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C53" w:rsidRDefault="008576DB" w:rsidP="000A4C53">
      <w:r>
        <w:rPr>
          <w:noProof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C53" w:rsidRDefault="000A4C53" w:rsidP="000A4C53"/>
    <w:p w:rsidR="005C48F9" w:rsidRDefault="005C48F9">
      <w:pPr>
        <w:rPr>
          <w:sz w:val="24"/>
        </w:rPr>
      </w:pPr>
    </w:p>
    <w:p w:rsidR="005C48F9" w:rsidRDefault="005C48F9">
      <w:pPr>
        <w:rPr>
          <w:sz w:val="28"/>
          <w:szCs w:val="28"/>
        </w:rPr>
      </w:pPr>
      <w:bookmarkStart w:id="0" w:name="_GoBack"/>
      <w:bookmarkEnd w:id="0"/>
    </w:p>
    <w:p w:rsidR="005C48F9" w:rsidRDefault="005C48F9">
      <w:pPr>
        <w:rPr>
          <w:sz w:val="28"/>
          <w:szCs w:val="28"/>
        </w:rPr>
      </w:pPr>
    </w:p>
    <w:p w:rsidR="005C48F9" w:rsidRPr="00BA6CA8" w:rsidRDefault="005C48F9" w:rsidP="005C48F9">
      <w:pPr>
        <w:shd w:val="clear" w:color="auto" w:fill="FFFFFF"/>
        <w:tabs>
          <w:tab w:val="left" w:pos="7695"/>
        </w:tabs>
        <w:spacing w:before="100" w:beforeAutospacing="1" w:after="100" w:afterAutospacing="1"/>
        <w:jc w:val="center"/>
        <w:outlineLvl w:val="4"/>
        <w:rPr>
          <w:b/>
          <w:bCs/>
          <w:i/>
          <w:iCs/>
          <w:color w:val="000000"/>
          <w:sz w:val="28"/>
          <w:szCs w:val="28"/>
        </w:rPr>
      </w:pPr>
      <w:r w:rsidRPr="003A3698">
        <w:rPr>
          <w:b/>
          <w:sz w:val="28"/>
          <w:szCs w:val="28"/>
        </w:rPr>
        <w:lastRenderedPageBreak/>
        <w:t>ПОЛОЖЕНИЕ</w:t>
      </w:r>
    </w:p>
    <w:p w:rsidR="005C48F9" w:rsidRPr="003A3698" w:rsidRDefault="005C48F9" w:rsidP="005C48F9">
      <w:pPr>
        <w:spacing w:line="312" w:lineRule="atLeast"/>
        <w:jc w:val="center"/>
        <w:rPr>
          <w:b/>
          <w:i/>
          <w:sz w:val="28"/>
          <w:szCs w:val="28"/>
        </w:rPr>
      </w:pPr>
      <w:r w:rsidRPr="003A3698">
        <w:rPr>
          <w:b/>
          <w:sz w:val="28"/>
          <w:szCs w:val="28"/>
        </w:rPr>
        <w:t>ОБ ОБРАЗОВАТЕЛЬНОЙ ДЕЯТЕЛЬНОСТИ</w:t>
      </w:r>
    </w:p>
    <w:p w:rsidR="005C48F9" w:rsidRPr="003A3698" w:rsidRDefault="005C48F9" w:rsidP="005C48F9">
      <w:pPr>
        <w:spacing w:line="312" w:lineRule="atLeast"/>
        <w:jc w:val="center"/>
        <w:rPr>
          <w:b/>
          <w:i/>
          <w:sz w:val="28"/>
          <w:szCs w:val="28"/>
        </w:rPr>
      </w:pPr>
      <w:r w:rsidRPr="003A3698">
        <w:rPr>
          <w:rFonts w:eastAsia="Calibri"/>
          <w:sz w:val="28"/>
          <w:szCs w:val="28"/>
        </w:rPr>
        <w:t xml:space="preserve"> </w:t>
      </w:r>
    </w:p>
    <w:p w:rsidR="005C48F9" w:rsidRPr="003A3698" w:rsidRDefault="005C48F9" w:rsidP="005C48F9">
      <w:pPr>
        <w:shd w:val="clear" w:color="auto" w:fill="FFFFFF"/>
        <w:rPr>
          <w:b/>
          <w:i/>
          <w:sz w:val="28"/>
          <w:szCs w:val="28"/>
        </w:rPr>
      </w:pPr>
    </w:p>
    <w:p w:rsidR="005C48F9" w:rsidRPr="003A3698" w:rsidRDefault="005C48F9" w:rsidP="005C48F9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76" w:lineRule="auto"/>
        <w:rPr>
          <w:i/>
          <w:sz w:val="28"/>
          <w:szCs w:val="28"/>
        </w:rPr>
      </w:pPr>
      <w:r w:rsidRPr="003A3698">
        <w:rPr>
          <w:sz w:val="28"/>
          <w:szCs w:val="28"/>
        </w:rPr>
        <w:t>Общие положения</w:t>
      </w:r>
    </w:p>
    <w:p w:rsidR="005C48F9" w:rsidRPr="003A3698" w:rsidRDefault="005C48F9" w:rsidP="005C48F9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76" w:lineRule="auto"/>
        <w:rPr>
          <w:i/>
          <w:sz w:val="28"/>
          <w:szCs w:val="28"/>
        </w:rPr>
      </w:pPr>
      <w:r w:rsidRPr="003A3698">
        <w:rPr>
          <w:sz w:val="28"/>
          <w:szCs w:val="28"/>
        </w:rPr>
        <w:t>Цель и задачи образовательной деятельности</w:t>
      </w:r>
    </w:p>
    <w:p w:rsidR="005C48F9" w:rsidRPr="003A3698" w:rsidRDefault="005C48F9" w:rsidP="005C48F9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76" w:lineRule="auto"/>
        <w:rPr>
          <w:i/>
          <w:sz w:val="28"/>
          <w:szCs w:val="28"/>
        </w:rPr>
      </w:pPr>
      <w:r w:rsidRPr="003A3698">
        <w:rPr>
          <w:sz w:val="28"/>
          <w:szCs w:val="28"/>
        </w:rPr>
        <w:t>Организация образовательной деятельности</w:t>
      </w:r>
    </w:p>
    <w:p w:rsidR="005C48F9" w:rsidRPr="003A3698" w:rsidRDefault="005C48F9" w:rsidP="005C48F9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76" w:lineRule="auto"/>
        <w:rPr>
          <w:i/>
          <w:sz w:val="28"/>
          <w:szCs w:val="28"/>
        </w:rPr>
      </w:pPr>
      <w:r w:rsidRPr="003A3698">
        <w:rPr>
          <w:sz w:val="28"/>
          <w:szCs w:val="28"/>
        </w:rPr>
        <w:t>Требования к режиму занятий</w:t>
      </w:r>
    </w:p>
    <w:p w:rsidR="005C48F9" w:rsidRPr="003A3698" w:rsidRDefault="005C48F9" w:rsidP="005C48F9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76" w:lineRule="auto"/>
        <w:rPr>
          <w:i/>
          <w:sz w:val="28"/>
          <w:szCs w:val="28"/>
        </w:rPr>
      </w:pPr>
      <w:r w:rsidRPr="003A3698">
        <w:rPr>
          <w:sz w:val="28"/>
          <w:szCs w:val="28"/>
        </w:rPr>
        <w:t>Требования к организации образовательной деятельности</w:t>
      </w:r>
    </w:p>
    <w:p w:rsidR="005C48F9" w:rsidRPr="003A3698" w:rsidRDefault="005C48F9" w:rsidP="005C48F9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spacing w:line="276" w:lineRule="auto"/>
        <w:rPr>
          <w:i/>
          <w:sz w:val="28"/>
          <w:szCs w:val="28"/>
        </w:rPr>
      </w:pPr>
      <w:r w:rsidRPr="003A3698">
        <w:rPr>
          <w:sz w:val="28"/>
          <w:szCs w:val="28"/>
        </w:rPr>
        <w:t>Контроль за образовательной деятельностью</w:t>
      </w:r>
    </w:p>
    <w:p w:rsidR="005C48F9" w:rsidRPr="003A3698" w:rsidRDefault="005C48F9" w:rsidP="005C48F9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5C48F9" w:rsidRPr="003A3698" w:rsidRDefault="005C48F9" w:rsidP="005C48F9">
      <w:pPr>
        <w:shd w:val="clear" w:color="auto" w:fill="FFFFFF"/>
        <w:rPr>
          <w:b/>
          <w:i/>
          <w:sz w:val="28"/>
          <w:szCs w:val="28"/>
        </w:rPr>
      </w:pPr>
      <w:r w:rsidRPr="003A3698">
        <w:rPr>
          <w:b/>
          <w:sz w:val="28"/>
          <w:szCs w:val="28"/>
        </w:rPr>
        <w:t>1. Общие положения</w:t>
      </w:r>
    </w:p>
    <w:p w:rsidR="005C48F9" w:rsidRPr="003A3698" w:rsidRDefault="005C48F9" w:rsidP="005C48F9">
      <w:pPr>
        <w:shd w:val="clear" w:color="auto" w:fill="FFFFFF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 </w:t>
      </w:r>
    </w:p>
    <w:p w:rsidR="005C48F9" w:rsidRPr="003A3698" w:rsidRDefault="005C48F9" w:rsidP="005C48F9">
      <w:pPr>
        <w:spacing w:line="312" w:lineRule="atLeast"/>
        <w:rPr>
          <w:bCs/>
          <w:i/>
          <w:color w:val="000000"/>
          <w:sz w:val="28"/>
          <w:szCs w:val="28"/>
        </w:rPr>
      </w:pPr>
      <w:r w:rsidRPr="003A3698">
        <w:rPr>
          <w:sz w:val="28"/>
          <w:szCs w:val="28"/>
        </w:rPr>
        <w:t xml:space="preserve">1.1. Настоящее положение регулирует организацию и осуществление </w:t>
      </w:r>
      <w:r>
        <w:rPr>
          <w:i/>
          <w:sz w:val="28"/>
          <w:szCs w:val="28"/>
        </w:rPr>
        <w:t>образовательной деятельности в Г</w:t>
      </w:r>
      <w:r w:rsidRPr="003A3698">
        <w:rPr>
          <w:sz w:val="28"/>
          <w:szCs w:val="28"/>
        </w:rPr>
        <w:t xml:space="preserve">БДОУ </w:t>
      </w:r>
      <w:r w:rsidRPr="003A3698">
        <w:rPr>
          <w:bCs/>
          <w:color w:val="000000"/>
          <w:sz w:val="28"/>
          <w:szCs w:val="28"/>
        </w:rPr>
        <w:t>«Детский сад</w:t>
      </w:r>
      <w:r>
        <w:rPr>
          <w:bCs/>
          <w:i/>
          <w:color w:val="000000"/>
          <w:sz w:val="28"/>
          <w:szCs w:val="28"/>
        </w:rPr>
        <w:t xml:space="preserve"> №1</w:t>
      </w:r>
      <w:r w:rsidRPr="003A3698">
        <w:rPr>
          <w:bCs/>
          <w:color w:val="000000"/>
          <w:sz w:val="28"/>
          <w:szCs w:val="28"/>
        </w:rPr>
        <w:t xml:space="preserve"> «</w:t>
      </w:r>
      <w:r>
        <w:rPr>
          <w:bCs/>
          <w:i/>
          <w:color w:val="000000"/>
          <w:sz w:val="28"/>
          <w:szCs w:val="28"/>
        </w:rPr>
        <w:t xml:space="preserve">Жар-птица </w:t>
      </w:r>
      <w:proofErr w:type="spellStart"/>
      <w:r>
        <w:rPr>
          <w:bCs/>
          <w:i/>
          <w:color w:val="000000"/>
          <w:sz w:val="28"/>
          <w:szCs w:val="28"/>
        </w:rPr>
        <w:t>с.п</w:t>
      </w:r>
      <w:proofErr w:type="spellEnd"/>
      <w:r>
        <w:rPr>
          <w:bCs/>
          <w:i/>
          <w:color w:val="000000"/>
          <w:sz w:val="28"/>
          <w:szCs w:val="28"/>
        </w:rPr>
        <w:t xml:space="preserve">. </w:t>
      </w:r>
      <w:proofErr w:type="spellStart"/>
      <w:proofErr w:type="gramStart"/>
      <w:r>
        <w:rPr>
          <w:bCs/>
          <w:i/>
          <w:color w:val="000000"/>
          <w:sz w:val="28"/>
          <w:szCs w:val="28"/>
        </w:rPr>
        <w:t>Плиево</w:t>
      </w:r>
      <w:proofErr w:type="spellEnd"/>
      <w:r>
        <w:rPr>
          <w:bCs/>
          <w:i/>
          <w:color w:val="000000"/>
          <w:sz w:val="28"/>
          <w:szCs w:val="28"/>
        </w:rPr>
        <w:t xml:space="preserve">» </w:t>
      </w:r>
      <w:r w:rsidRPr="003A3698">
        <w:rPr>
          <w:bCs/>
          <w:color w:val="000000"/>
          <w:sz w:val="28"/>
          <w:szCs w:val="28"/>
        </w:rPr>
        <w:t xml:space="preserve"> </w:t>
      </w:r>
      <w:r w:rsidRPr="003A3698">
        <w:rPr>
          <w:sz w:val="28"/>
          <w:szCs w:val="28"/>
        </w:rPr>
        <w:t>(</w:t>
      </w:r>
      <w:proofErr w:type="gramEnd"/>
      <w:r w:rsidRPr="003A3698">
        <w:rPr>
          <w:sz w:val="28"/>
          <w:szCs w:val="28"/>
        </w:rPr>
        <w:t>далее ДОУ) по образовательной программе дошкольного образования.</w:t>
      </w:r>
    </w:p>
    <w:p w:rsidR="005C48F9" w:rsidRPr="003A3698" w:rsidRDefault="005C48F9" w:rsidP="005C48F9">
      <w:pPr>
        <w:spacing w:line="312" w:lineRule="atLeast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1.2. Образовательная деятельность регламентируется федеральным законом «Об образовании в Российской Федерации» №273-ФЗ от 29.12.2012 г.,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утвержденным приказом Министерства образования и науки РФ от 30.08.2013 г. №1014, </w:t>
      </w:r>
      <w:r w:rsidRPr="003A3698">
        <w:rPr>
          <w:bCs/>
          <w:sz w:val="28"/>
          <w:szCs w:val="28"/>
        </w:rPr>
        <w:t>Приказом Министерства образования и науки Российской Федерации от 17 октября 2013 г. N 1155 «Об утверждении</w:t>
      </w:r>
      <w:r>
        <w:rPr>
          <w:bCs/>
          <w:sz w:val="28"/>
          <w:szCs w:val="28"/>
        </w:rPr>
        <w:t xml:space="preserve"> </w:t>
      </w:r>
      <w:r w:rsidRPr="003A3698">
        <w:rPr>
          <w:bCs/>
          <w:sz w:val="28"/>
          <w:szCs w:val="28"/>
        </w:rPr>
        <w:t>федерального государственного образовательного стандарта</w:t>
      </w:r>
      <w:r>
        <w:rPr>
          <w:bCs/>
          <w:sz w:val="28"/>
          <w:szCs w:val="28"/>
        </w:rPr>
        <w:t xml:space="preserve"> </w:t>
      </w:r>
      <w:r w:rsidRPr="003A3698">
        <w:rPr>
          <w:bCs/>
          <w:sz w:val="28"/>
          <w:szCs w:val="28"/>
        </w:rPr>
        <w:t>дошкольного образования»,</w:t>
      </w:r>
      <w:r w:rsidRPr="003A3698">
        <w:rPr>
          <w:sz w:val="28"/>
          <w:szCs w:val="28"/>
        </w:rPr>
        <w:t xml:space="preserve"> Уставом ДОУ, настоящим положением.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 xml:space="preserve">1.3. Содержание образовательной деятельности в ДОУ определяется образовательной программой дошкольного образования. </w:t>
      </w:r>
    </w:p>
    <w:p w:rsidR="005C48F9" w:rsidRPr="003A3698" w:rsidRDefault="005C48F9" w:rsidP="005C48F9">
      <w:pPr>
        <w:shd w:val="clear" w:color="auto" w:fill="FFFFFF"/>
        <w:ind w:firstLine="708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>1.4. Образовательная деятельность в ДОУ подлежит лицензированию в соответствии с законодательством Российской Федерации.</w:t>
      </w:r>
    </w:p>
    <w:p w:rsidR="005C48F9" w:rsidRPr="003A3698" w:rsidRDefault="005C48F9" w:rsidP="005C48F9">
      <w:pPr>
        <w:shd w:val="clear" w:color="auto" w:fill="FFFFFF"/>
        <w:ind w:firstLine="708"/>
        <w:rPr>
          <w:i/>
          <w:color w:val="000000" w:themeColor="text1"/>
          <w:sz w:val="28"/>
          <w:szCs w:val="28"/>
        </w:rPr>
      </w:pPr>
    </w:p>
    <w:p w:rsidR="005C48F9" w:rsidRPr="003A3698" w:rsidRDefault="005C48F9" w:rsidP="005C48F9">
      <w:pPr>
        <w:shd w:val="clear" w:color="auto" w:fill="FFFFFF"/>
        <w:ind w:firstLine="708"/>
        <w:rPr>
          <w:b/>
          <w:i/>
          <w:color w:val="000000" w:themeColor="text1"/>
          <w:sz w:val="28"/>
          <w:szCs w:val="28"/>
        </w:rPr>
      </w:pPr>
      <w:r w:rsidRPr="003A3698">
        <w:rPr>
          <w:b/>
          <w:color w:val="000000" w:themeColor="text1"/>
          <w:sz w:val="28"/>
          <w:szCs w:val="28"/>
        </w:rPr>
        <w:t>2. Цель и задачи образовательной деятельности</w:t>
      </w:r>
    </w:p>
    <w:p w:rsidR="005C48F9" w:rsidRPr="003A3698" w:rsidRDefault="005C48F9" w:rsidP="005C48F9">
      <w:pPr>
        <w:shd w:val="clear" w:color="auto" w:fill="FFFFFF"/>
        <w:ind w:firstLine="708"/>
        <w:rPr>
          <w:i/>
          <w:color w:val="000000" w:themeColor="text1"/>
          <w:sz w:val="28"/>
          <w:szCs w:val="28"/>
        </w:rPr>
      </w:pPr>
    </w:p>
    <w:p w:rsidR="005C48F9" w:rsidRPr="003A3698" w:rsidRDefault="005C48F9" w:rsidP="005C48F9">
      <w:pPr>
        <w:shd w:val="clear" w:color="auto" w:fill="FFFFFF"/>
        <w:ind w:firstLine="708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>2.1. Цель – обеспечение получения дошкольного образования.</w:t>
      </w:r>
    </w:p>
    <w:p w:rsidR="005C48F9" w:rsidRPr="003A3698" w:rsidRDefault="005C48F9" w:rsidP="005C48F9">
      <w:pPr>
        <w:shd w:val="clear" w:color="auto" w:fill="FFFFFF"/>
        <w:ind w:firstLine="708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 xml:space="preserve">2.2. Задачи образовательной деятельности: </w:t>
      </w:r>
    </w:p>
    <w:p w:rsidR="005C48F9" w:rsidRPr="003A3698" w:rsidRDefault="005C48F9" w:rsidP="005C48F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rPr>
          <w:bCs/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 xml:space="preserve">охрана жизни и </w:t>
      </w:r>
      <w:proofErr w:type="gramStart"/>
      <w:r w:rsidRPr="003A3698">
        <w:rPr>
          <w:color w:val="000000" w:themeColor="text1"/>
          <w:sz w:val="28"/>
          <w:szCs w:val="28"/>
        </w:rPr>
        <w:t>укрепление  физического</w:t>
      </w:r>
      <w:proofErr w:type="gramEnd"/>
      <w:r w:rsidRPr="003A3698">
        <w:rPr>
          <w:color w:val="000000" w:themeColor="text1"/>
          <w:sz w:val="28"/>
          <w:szCs w:val="28"/>
        </w:rPr>
        <w:t xml:space="preserve"> и психического здоровья </w:t>
      </w:r>
      <w:r w:rsidRPr="003A3698">
        <w:rPr>
          <w:bCs/>
          <w:color w:val="000000" w:themeColor="text1"/>
          <w:sz w:val="28"/>
          <w:szCs w:val="28"/>
        </w:rPr>
        <w:t>воспитанников</w:t>
      </w:r>
      <w:r w:rsidRPr="003A3698">
        <w:rPr>
          <w:color w:val="000000" w:themeColor="text1"/>
          <w:sz w:val="28"/>
          <w:szCs w:val="28"/>
        </w:rPr>
        <w:t>;</w:t>
      </w:r>
    </w:p>
    <w:p w:rsidR="005C48F9" w:rsidRPr="003A3698" w:rsidRDefault="005C48F9" w:rsidP="005C48F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rPr>
          <w:bCs/>
          <w:i/>
          <w:color w:val="000000" w:themeColor="text1"/>
          <w:sz w:val="28"/>
          <w:szCs w:val="28"/>
        </w:rPr>
      </w:pPr>
      <w:r w:rsidRPr="003A3698">
        <w:rPr>
          <w:bCs/>
          <w:color w:val="000000" w:themeColor="text1"/>
          <w:sz w:val="28"/>
          <w:szCs w:val="28"/>
        </w:rPr>
        <w:lastRenderedPageBreak/>
        <w:t>формирование общей культуры, развитие физических, интеллектуальных, нравственных, эстетических и личностных качеств воспитанников, предпосылок учебной деятельности;</w:t>
      </w:r>
    </w:p>
    <w:p w:rsidR="005C48F9" w:rsidRPr="003A3698" w:rsidRDefault="005C48F9" w:rsidP="005C48F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rPr>
          <w:bCs/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>первичная ценностная ориентация и социализация воспитанников; становление основ российской гражданской идентичности детей дошкольного возраста;</w:t>
      </w:r>
    </w:p>
    <w:p w:rsidR="005C48F9" w:rsidRPr="003A3698" w:rsidRDefault="005C48F9" w:rsidP="005C48F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rPr>
          <w:bCs/>
          <w:i/>
          <w:color w:val="000000" w:themeColor="text1"/>
          <w:sz w:val="28"/>
          <w:szCs w:val="28"/>
        </w:rPr>
      </w:pPr>
      <w:proofErr w:type="gramStart"/>
      <w:r w:rsidRPr="003A3698">
        <w:rPr>
          <w:color w:val="000000" w:themeColor="text1"/>
          <w:sz w:val="28"/>
          <w:szCs w:val="28"/>
        </w:rPr>
        <w:t>осуществление  необходимой</w:t>
      </w:r>
      <w:proofErr w:type="gramEnd"/>
      <w:r w:rsidRPr="003A3698">
        <w:rPr>
          <w:color w:val="000000" w:themeColor="text1"/>
          <w:sz w:val="28"/>
          <w:szCs w:val="28"/>
        </w:rPr>
        <w:t xml:space="preserve">  квалификационной коррекции нарушений развития при наличии соответствующих условий;</w:t>
      </w:r>
    </w:p>
    <w:p w:rsidR="005C48F9" w:rsidRPr="003A3698" w:rsidRDefault="005C48F9" w:rsidP="005C48F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rPr>
          <w:bCs/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 xml:space="preserve">взаимодействие с семьями </w:t>
      </w:r>
      <w:r w:rsidRPr="003A3698">
        <w:rPr>
          <w:bCs/>
          <w:color w:val="000000" w:themeColor="text1"/>
          <w:sz w:val="28"/>
          <w:szCs w:val="28"/>
        </w:rPr>
        <w:t>воспитанников</w:t>
      </w:r>
      <w:r w:rsidRPr="003A3698">
        <w:rPr>
          <w:color w:val="000000" w:themeColor="text1"/>
          <w:sz w:val="28"/>
          <w:szCs w:val="28"/>
        </w:rPr>
        <w:t xml:space="preserve"> для обеспечения полноценного </w:t>
      </w:r>
      <w:proofErr w:type="gramStart"/>
      <w:r w:rsidRPr="003A3698">
        <w:rPr>
          <w:color w:val="000000" w:themeColor="text1"/>
          <w:sz w:val="28"/>
          <w:szCs w:val="28"/>
        </w:rPr>
        <w:t xml:space="preserve">развития  </w:t>
      </w:r>
      <w:r w:rsidRPr="003A3698">
        <w:rPr>
          <w:bCs/>
          <w:color w:val="000000" w:themeColor="text1"/>
          <w:sz w:val="28"/>
          <w:szCs w:val="28"/>
        </w:rPr>
        <w:t>детей</w:t>
      </w:r>
      <w:proofErr w:type="gramEnd"/>
      <w:r w:rsidRPr="003A3698">
        <w:rPr>
          <w:color w:val="000000" w:themeColor="text1"/>
          <w:sz w:val="28"/>
          <w:szCs w:val="28"/>
        </w:rPr>
        <w:t>.</w:t>
      </w:r>
    </w:p>
    <w:p w:rsidR="005C48F9" w:rsidRPr="003A3698" w:rsidRDefault="005C48F9" w:rsidP="005C48F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 xml:space="preserve">оказание методической, психолого-педагогической, диагностической и   </w:t>
      </w:r>
      <w:proofErr w:type="gramStart"/>
      <w:r w:rsidRPr="003A3698">
        <w:rPr>
          <w:color w:val="000000" w:themeColor="text1"/>
          <w:sz w:val="28"/>
          <w:szCs w:val="28"/>
        </w:rPr>
        <w:t>консультативной  помощи</w:t>
      </w:r>
      <w:proofErr w:type="gramEnd"/>
      <w:r w:rsidRPr="003A3698">
        <w:rPr>
          <w:color w:val="000000" w:themeColor="text1"/>
          <w:sz w:val="28"/>
          <w:szCs w:val="28"/>
        </w:rPr>
        <w:t xml:space="preserve"> родителям (законным  представителям) по  вопросам  развития, образования, присмотра, ухода и оздоровления воспитанников;</w:t>
      </w:r>
    </w:p>
    <w:p w:rsidR="005C48F9" w:rsidRPr="003A3698" w:rsidRDefault="005C48F9" w:rsidP="005C48F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276" w:lineRule="auto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>организация реабилитации детей- инвалидов при наличии соответствующих условий;</w:t>
      </w:r>
    </w:p>
    <w:p w:rsidR="005C48F9" w:rsidRPr="003A3698" w:rsidRDefault="005C48F9" w:rsidP="005C48F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>обеспечение развития познавательного интереса, потребностей, способностей детей, их самостоятельной поисковой деятельности на базе обогащенного сознания и сформированного эмоционально-чувственного опыта, формирование языковых обобщений и элементарного осознания явлений языка и речи.</w:t>
      </w:r>
    </w:p>
    <w:p w:rsidR="005C48F9" w:rsidRPr="003A3698" w:rsidRDefault="005C48F9" w:rsidP="005C48F9">
      <w:pPr>
        <w:shd w:val="clear" w:color="auto" w:fill="FFFFFF"/>
        <w:rPr>
          <w:i/>
          <w:color w:val="000000" w:themeColor="text1"/>
          <w:sz w:val="28"/>
          <w:szCs w:val="28"/>
        </w:rPr>
      </w:pPr>
    </w:p>
    <w:p w:rsidR="005C48F9" w:rsidRPr="003A3698" w:rsidRDefault="005C48F9" w:rsidP="005C48F9">
      <w:pPr>
        <w:pStyle w:val="a5"/>
        <w:numPr>
          <w:ilvl w:val="0"/>
          <w:numId w:val="3"/>
        </w:numPr>
        <w:shd w:val="clear" w:color="auto" w:fill="FFFFFF"/>
        <w:spacing w:after="0" w:line="276" w:lineRule="auto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proofErr w:type="spellStart"/>
      <w:r w:rsidRPr="003A3698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Организация</w:t>
      </w:r>
      <w:proofErr w:type="spellEnd"/>
      <w:r w:rsidRPr="003A3698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3A3698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образовательной</w:t>
      </w:r>
      <w:proofErr w:type="spellEnd"/>
      <w:r w:rsidRPr="003A3698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3A3698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деятельности</w:t>
      </w:r>
      <w:proofErr w:type="spellEnd"/>
    </w:p>
    <w:p w:rsidR="005C48F9" w:rsidRPr="003A3698" w:rsidRDefault="005C48F9" w:rsidP="005C48F9">
      <w:pPr>
        <w:pStyle w:val="a5"/>
        <w:shd w:val="clear" w:color="auto" w:fill="FFFFFF"/>
        <w:spacing w:after="0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5C48F9" w:rsidRPr="003A3698" w:rsidRDefault="005C48F9" w:rsidP="005C48F9">
      <w:pPr>
        <w:shd w:val="clear" w:color="auto" w:fill="FFFFFF"/>
        <w:ind w:firstLine="708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>3.1. Организация образовательного процесса в ДОУ регламентируется календарным учебным графиком, согласованным с учредителем до начала учебного года, по следующей структуре: пояснительная записка; режим работы ДОУ; продолжительность учебного года; количество недель в учебном году; сроки проведения каникул, их начало и окончание, дней здоровья, предусмотренных уставом ДОУ; перечень проводимых праздников для воспитанников; сроки проведения мониторинга достижения детьми планируемых результатов освоения основной общеобразовательной программы дошкольного образования; праздничные дни; работа ДОУ в летний период; часы приема администрации ДОУ.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>3.2. Образовательная деятельность осуществляется ДОУ на основании лицензии на право ведения образовательной деятельности.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>3.3. Содержание образования в ДОУ определяется образовательной программой дошкольного образования.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color w:val="000000" w:themeColor="text1"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t xml:space="preserve">3.4. ДОУ самостоятельно разрабатывает, принимает, </w:t>
      </w:r>
      <w:proofErr w:type="gramStart"/>
      <w:r w:rsidRPr="003A3698">
        <w:rPr>
          <w:color w:val="000000" w:themeColor="text1"/>
          <w:sz w:val="28"/>
          <w:szCs w:val="28"/>
        </w:rPr>
        <w:t>реализует  образовательную</w:t>
      </w:r>
      <w:proofErr w:type="gramEnd"/>
      <w:r w:rsidRPr="003A3698">
        <w:rPr>
          <w:color w:val="000000" w:themeColor="text1"/>
          <w:sz w:val="28"/>
          <w:szCs w:val="28"/>
        </w:rPr>
        <w:t xml:space="preserve"> программу ДОУ, согласно образовательной программе ДОУ разрабатываются и утверждаются учебные  программы.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color w:val="000000" w:themeColor="text1"/>
          <w:sz w:val="28"/>
          <w:szCs w:val="28"/>
        </w:rPr>
        <w:lastRenderedPageBreak/>
        <w:t>3.5. Образовательная программа ДОУ разрабатывается с учетом примерных образовательных программ дошкольного образования.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3.6. ДОУ реализуются следующие основные образовательные программы согласно лицензии.</w:t>
      </w:r>
    </w:p>
    <w:p w:rsidR="005C48F9" w:rsidRPr="003A3698" w:rsidRDefault="005C48F9" w:rsidP="005C48F9">
      <w:pPr>
        <w:shd w:val="clear" w:color="auto" w:fill="FFFFFF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3.7. ДОУ самостоятельно в </w:t>
      </w:r>
      <w:proofErr w:type="gramStart"/>
      <w:r w:rsidRPr="003A3698">
        <w:rPr>
          <w:sz w:val="28"/>
          <w:szCs w:val="28"/>
        </w:rPr>
        <w:t>выборе  форм</w:t>
      </w:r>
      <w:proofErr w:type="gramEnd"/>
      <w:r w:rsidRPr="003A3698">
        <w:rPr>
          <w:sz w:val="28"/>
          <w:szCs w:val="28"/>
        </w:rPr>
        <w:t>, средств и методов обучения и воспитания, образовательных технологий образовательной деятельности; при реализации образовательной программы используются различные образовательные технологии.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3.8. Участниками образовательного процесса в ДОУ являются все педагогические работники ДОУ, воспитанники, родители (законные представители) воспитанников. 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3.9. Реализуют образовательную деятельность в ДОУ все педагогические работники.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3.10. Образовательную деятельность возглавляет старший воспитатель, в соответствии с утвержденной должностной инструкцией, который назначается на должность и освобождается от должности приказом заведующего ДОУ.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</w:p>
    <w:p w:rsidR="005C48F9" w:rsidRPr="003A3698" w:rsidRDefault="005C48F9" w:rsidP="005C48F9">
      <w:pPr>
        <w:shd w:val="clear" w:color="auto" w:fill="FFFFFF"/>
        <w:ind w:firstLine="708"/>
        <w:jc w:val="center"/>
        <w:rPr>
          <w:b/>
          <w:i/>
          <w:sz w:val="28"/>
          <w:szCs w:val="28"/>
        </w:rPr>
      </w:pPr>
      <w:r w:rsidRPr="003A3698">
        <w:rPr>
          <w:b/>
          <w:sz w:val="28"/>
          <w:szCs w:val="28"/>
        </w:rPr>
        <w:t>4. Требования к режиму занятий</w:t>
      </w:r>
    </w:p>
    <w:p w:rsidR="005C48F9" w:rsidRPr="003A3698" w:rsidRDefault="005C48F9" w:rsidP="005C48F9">
      <w:pPr>
        <w:shd w:val="clear" w:color="auto" w:fill="FFFFFF"/>
        <w:ind w:firstLine="708"/>
        <w:jc w:val="center"/>
        <w:rPr>
          <w:b/>
          <w:i/>
          <w:sz w:val="28"/>
          <w:szCs w:val="28"/>
        </w:rPr>
      </w:pP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4.1. Организация образовательного процесса в ДОУ осуществляется в соответствии с реализуемой образовательной программой дошкольного образования, в том числе учебным планом и расписанием непрерывной непосредственной образовательной деятельности.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4.2. В структуре учебного плана выделяются </w:t>
      </w:r>
      <w:proofErr w:type="spellStart"/>
      <w:r w:rsidRPr="003A3698">
        <w:rPr>
          <w:sz w:val="28"/>
          <w:szCs w:val="28"/>
        </w:rPr>
        <w:t>инвариативная</w:t>
      </w:r>
      <w:proofErr w:type="spellEnd"/>
      <w:r w:rsidRPr="003A3698">
        <w:rPr>
          <w:sz w:val="28"/>
          <w:szCs w:val="28"/>
        </w:rPr>
        <w:t xml:space="preserve"> (обязательная) и вариативная часть.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4.3. На основании учебного плана составляется расписание непрерывной непосредственной образовательной деятельности на учебный год, который утверждается заведующим ДОУ.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4.4. В ДОУ устанавливаются основные виды организации непрерывной непосредственной образовательной деятельности: </w:t>
      </w:r>
      <w:proofErr w:type="spellStart"/>
      <w:r w:rsidRPr="003A3698">
        <w:rPr>
          <w:sz w:val="28"/>
          <w:szCs w:val="28"/>
        </w:rPr>
        <w:t>общегрупповое</w:t>
      </w:r>
      <w:proofErr w:type="spellEnd"/>
      <w:r w:rsidRPr="003A3698">
        <w:rPr>
          <w:sz w:val="28"/>
          <w:szCs w:val="28"/>
        </w:rPr>
        <w:t xml:space="preserve"> занятие, занятие по подгруппам, индивидуальное занятие.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4.5.</w:t>
      </w:r>
      <w:r>
        <w:rPr>
          <w:i/>
          <w:sz w:val="28"/>
          <w:szCs w:val="28"/>
        </w:rPr>
        <w:t xml:space="preserve"> Для детей раннего возраста от 2</w:t>
      </w:r>
      <w:r w:rsidRPr="003A3698">
        <w:rPr>
          <w:sz w:val="28"/>
          <w:szCs w:val="28"/>
        </w:rPr>
        <w:t xml:space="preserve"> до 3 лет длительность непрерывной непосредственной образовательной деятельности не должна превышать 10 минут.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Допускается осуществлять образовательную деятельность в первую и вторую половину дня (по 8-10 минут). 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Допускается осуществлять образовательную деятельность на игровой площадке во время прогулки.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4.6. Продолжительность непрерывной непосредственной образовательной деятельности для детей от 3 до 4 лет – не более 15 минут, для детей от 4 до 5 лет – не более 20 минут, для детей от 5 до 6 лет – не более 25 минут, а для де</w:t>
      </w:r>
      <w:r>
        <w:rPr>
          <w:i/>
          <w:sz w:val="28"/>
          <w:szCs w:val="28"/>
        </w:rPr>
        <w:t xml:space="preserve">тей от 6 до 7 лет – не более 25 </w:t>
      </w:r>
      <w:r w:rsidRPr="003A3698">
        <w:rPr>
          <w:sz w:val="28"/>
          <w:szCs w:val="28"/>
        </w:rPr>
        <w:t>минут.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4.7. Максимально допустимый объем образовательной нагрузки в первой половине дня в младшей и средней группах не превышает 30 и 40 </w:t>
      </w:r>
      <w:r w:rsidRPr="003A3698">
        <w:rPr>
          <w:sz w:val="28"/>
          <w:szCs w:val="28"/>
        </w:rPr>
        <w:lastRenderedPageBreak/>
        <w:t>мину</w:t>
      </w:r>
      <w:r>
        <w:rPr>
          <w:i/>
          <w:sz w:val="28"/>
          <w:szCs w:val="28"/>
        </w:rPr>
        <w:t>т соответственно, а в старшей группе – 45 минут.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В середине времени, отведенного на непрерывную непосредственную образовательную деятельность, проводят физкультурные минутки. Перерывы между периодами непрерывной непосредственной образовательной деятельности – не менее 10 минут.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4.8.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25-30 минут в день.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В середине непрерывной непосредственной образовательной деятельности статического характера проводятся физкультурные минутки.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4.9.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Для профилактики утомления детей рекомендуется проводить физкультурные минутки, музыкальные занятия, ритмику и т.п.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</w:p>
    <w:p w:rsidR="005C48F9" w:rsidRPr="003A3698" w:rsidRDefault="005C48F9" w:rsidP="005C48F9">
      <w:pPr>
        <w:shd w:val="clear" w:color="auto" w:fill="FFFFFF"/>
        <w:ind w:firstLine="708"/>
        <w:jc w:val="center"/>
        <w:rPr>
          <w:b/>
          <w:i/>
          <w:sz w:val="28"/>
          <w:szCs w:val="28"/>
        </w:rPr>
      </w:pPr>
      <w:r w:rsidRPr="003A3698">
        <w:rPr>
          <w:b/>
          <w:sz w:val="28"/>
          <w:szCs w:val="28"/>
        </w:rPr>
        <w:t xml:space="preserve">5. Требования к организации образовательной деятельности 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5.1. ДОУ в соответствии с лицензией реализует образовательную программу дошкольного образования по очной форме обучения.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5.2. Образовательная программа дошкольного образования, реализуемая ДОУ, включает в себя учебный план, </w:t>
      </w:r>
      <w:proofErr w:type="gramStart"/>
      <w:r w:rsidRPr="003A3698">
        <w:rPr>
          <w:sz w:val="28"/>
          <w:szCs w:val="28"/>
        </w:rPr>
        <w:t>расписание  непосредственной</w:t>
      </w:r>
      <w:proofErr w:type="gramEnd"/>
      <w:r w:rsidRPr="003A3698">
        <w:rPr>
          <w:sz w:val="28"/>
          <w:szCs w:val="28"/>
        </w:rPr>
        <w:t xml:space="preserve"> образовательной деятельности, режимы дня для воспитанников, рабочие учебные программы по образовательным областям и методические материалы.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ДОУ ежегодно обновляет вариативную часть реализуемой образовательной программы дошкольного образования.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5.3. </w:t>
      </w:r>
      <w:proofErr w:type="gramStart"/>
      <w:r w:rsidRPr="003A3698">
        <w:rPr>
          <w:sz w:val="28"/>
          <w:szCs w:val="28"/>
        </w:rPr>
        <w:t>Срок  обучения</w:t>
      </w:r>
      <w:proofErr w:type="gramEnd"/>
      <w:r w:rsidRPr="003A3698">
        <w:rPr>
          <w:sz w:val="28"/>
          <w:szCs w:val="28"/>
        </w:rPr>
        <w:t xml:space="preserve"> по реализуемой образовательной программе дошкольного образования устанавливается в соответствии с нормативными сроками их освоения.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5.4. Образовательная деятельность в ДОУ ведется на государственном языке Российской Федерации - русском.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5.5. В ДОУ учебный год начинается 1 сентября и заканчивается 31 мая. 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5.6. Каникулы устанавливаются не менее двух раз в течение учебного года (зимние каникулы, летние каникулы) в соответствии календарного учебного графика.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5.7. Учреждение </w:t>
      </w:r>
      <w:proofErr w:type="gramStart"/>
      <w:r w:rsidRPr="003A3698">
        <w:rPr>
          <w:sz w:val="28"/>
          <w:szCs w:val="28"/>
        </w:rPr>
        <w:t>самостоятельно  разрабатывает</w:t>
      </w:r>
      <w:proofErr w:type="gramEnd"/>
      <w:r w:rsidRPr="003A3698">
        <w:rPr>
          <w:sz w:val="28"/>
          <w:szCs w:val="28"/>
        </w:rPr>
        <w:t xml:space="preserve">  систему оценки качества усвоения реализуемой образовательной программы дошкольного образования.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5.8. Освоение образовательной программы дошкольного образования не сопровождается проведением промежуточной аттестации и итоговой аттестации воспитанников.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5.9. Содержание и организация образовательного процесса по дополнительным программам к основной образовательной программе дошкольного образования регламентируется Положением об организации </w:t>
      </w:r>
      <w:r w:rsidRPr="003A3698">
        <w:rPr>
          <w:sz w:val="28"/>
          <w:szCs w:val="28"/>
        </w:rPr>
        <w:lastRenderedPageBreak/>
        <w:t>платных дополнительных образовательных услуг.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5.10. Образовательная деятельность по образовательной программе дошкольного образования осуществляется в группах общеразвивающей направленности.</w:t>
      </w:r>
    </w:p>
    <w:p w:rsidR="005C48F9" w:rsidRPr="003A3698" w:rsidRDefault="005C48F9" w:rsidP="005C48F9">
      <w:pPr>
        <w:shd w:val="clear" w:color="auto" w:fill="FFFFFF"/>
        <w:ind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В группы могут включаться как воспитанники одного возраста, так и воспитанники разных возрастов (разновозрастные группы).</w:t>
      </w:r>
    </w:p>
    <w:p w:rsidR="005C48F9" w:rsidRPr="003A3698" w:rsidRDefault="005C48F9" w:rsidP="005C48F9">
      <w:pPr>
        <w:shd w:val="clear" w:color="auto" w:fill="FFFFFF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ab/>
        <w:t xml:space="preserve">5.11. Обеспечение учебными пособиями, а </w:t>
      </w:r>
      <w:proofErr w:type="gramStart"/>
      <w:r w:rsidRPr="003A3698">
        <w:rPr>
          <w:sz w:val="28"/>
          <w:szCs w:val="28"/>
        </w:rPr>
        <w:t>так же</w:t>
      </w:r>
      <w:proofErr w:type="gramEnd"/>
      <w:r w:rsidRPr="003A3698">
        <w:rPr>
          <w:sz w:val="28"/>
          <w:szCs w:val="28"/>
        </w:rPr>
        <w:t xml:space="preserve"> учебно-методическими материалами, средствами обучения и воспитания осуществляется за счет бюджетных ассигнований субъекта Российской Федерации и местного бюджета.</w:t>
      </w:r>
    </w:p>
    <w:p w:rsidR="005C48F9" w:rsidRPr="003A3698" w:rsidRDefault="005C48F9" w:rsidP="005C48F9">
      <w:pPr>
        <w:shd w:val="clear" w:color="auto" w:fill="FFFFFF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 </w:t>
      </w:r>
    </w:p>
    <w:p w:rsidR="005C48F9" w:rsidRPr="003A3698" w:rsidRDefault="005C48F9" w:rsidP="005C48F9">
      <w:pPr>
        <w:shd w:val="clear" w:color="auto" w:fill="FFFFFF"/>
        <w:jc w:val="center"/>
        <w:rPr>
          <w:b/>
          <w:i/>
          <w:sz w:val="28"/>
          <w:szCs w:val="28"/>
        </w:rPr>
      </w:pPr>
      <w:r w:rsidRPr="003A3698">
        <w:rPr>
          <w:b/>
          <w:sz w:val="28"/>
          <w:szCs w:val="28"/>
        </w:rPr>
        <w:t>6. Контроль за образовательной деятельностью</w:t>
      </w:r>
    </w:p>
    <w:p w:rsidR="005C48F9" w:rsidRPr="003A3698" w:rsidRDefault="005C48F9" w:rsidP="005C48F9">
      <w:pPr>
        <w:shd w:val="clear" w:color="auto" w:fill="FFFFFF"/>
        <w:jc w:val="center"/>
        <w:rPr>
          <w:i/>
          <w:sz w:val="28"/>
          <w:szCs w:val="28"/>
        </w:rPr>
      </w:pPr>
    </w:p>
    <w:p w:rsidR="005C48F9" w:rsidRPr="003A3698" w:rsidRDefault="005C48F9" w:rsidP="005C48F9">
      <w:pPr>
        <w:widowControl/>
        <w:numPr>
          <w:ilvl w:val="1"/>
          <w:numId w:val="3"/>
        </w:numPr>
        <w:shd w:val="clear" w:color="auto" w:fill="FFFFFF"/>
        <w:autoSpaceDE/>
        <w:autoSpaceDN/>
        <w:adjustRightInd/>
        <w:spacing w:line="276" w:lineRule="auto"/>
        <w:ind w:left="0"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Контроль, или проверка процесса и результатов освоения образовательной программы ДОУ, качества обучения </w:t>
      </w:r>
      <w:proofErr w:type="gramStart"/>
      <w:r w:rsidRPr="003A3698">
        <w:rPr>
          <w:sz w:val="28"/>
          <w:szCs w:val="28"/>
        </w:rPr>
        <w:t>воспитанников  является</w:t>
      </w:r>
      <w:proofErr w:type="gramEnd"/>
      <w:r w:rsidRPr="003A3698">
        <w:rPr>
          <w:sz w:val="28"/>
          <w:szCs w:val="28"/>
        </w:rPr>
        <w:t xml:space="preserve"> обязательным компонентом образовательного процесса и осуществляется в соответствии с «Положением о  контрольной деятельности в ДОУ», планом  контрольной деятельности, инструментарием контрольной деятельности.</w:t>
      </w:r>
    </w:p>
    <w:p w:rsidR="005C48F9" w:rsidRPr="003A3698" w:rsidRDefault="005C48F9" w:rsidP="005C48F9">
      <w:pPr>
        <w:widowControl/>
        <w:numPr>
          <w:ilvl w:val="1"/>
          <w:numId w:val="3"/>
        </w:numPr>
        <w:shd w:val="clear" w:color="auto" w:fill="FFFFFF"/>
        <w:autoSpaceDE/>
        <w:autoSpaceDN/>
        <w:adjustRightInd/>
        <w:spacing w:line="276" w:lineRule="auto"/>
        <w:ind w:left="0"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 xml:space="preserve">В ДОУ создается </w:t>
      </w:r>
      <w:proofErr w:type="gramStart"/>
      <w:r w:rsidRPr="003A3698">
        <w:rPr>
          <w:sz w:val="28"/>
          <w:szCs w:val="28"/>
        </w:rPr>
        <w:t>система  оценки</w:t>
      </w:r>
      <w:proofErr w:type="gramEnd"/>
      <w:r w:rsidRPr="003A3698">
        <w:rPr>
          <w:sz w:val="28"/>
          <w:szCs w:val="28"/>
        </w:rPr>
        <w:t xml:space="preserve"> качества дошкольного образования, которая включает диагностический инструментарий оценки качества обучения воспитанников.</w:t>
      </w:r>
    </w:p>
    <w:p w:rsidR="005C48F9" w:rsidRPr="003A3698" w:rsidRDefault="005C48F9" w:rsidP="005C48F9">
      <w:pPr>
        <w:widowControl/>
        <w:numPr>
          <w:ilvl w:val="1"/>
          <w:numId w:val="3"/>
        </w:numPr>
        <w:shd w:val="clear" w:color="auto" w:fill="FFFFFF"/>
        <w:autoSpaceDE/>
        <w:autoSpaceDN/>
        <w:adjustRightInd/>
        <w:spacing w:line="276" w:lineRule="auto"/>
        <w:ind w:left="0" w:firstLine="708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>В ДОУ осуществляется мониторинг качества дошкольного образования в соответствии с программой мониторинга качества дошкольного образования, которая включает направления мониторинга (показателя), методику оценки (критерии), сроки проведения, сводный обобщающий документ, исполнитель, ответственный, итоговый управленческий документ.</w:t>
      </w:r>
    </w:p>
    <w:p w:rsidR="005C48F9" w:rsidRPr="003A3698" w:rsidRDefault="005C48F9" w:rsidP="005C48F9">
      <w:pPr>
        <w:shd w:val="clear" w:color="auto" w:fill="FFFFFF"/>
        <w:jc w:val="both"/>
        <w:rPr>
          <w:i/>
          <w:sz w:val="28"/>
          <w:szCs w:val="28"/>
        </w:rPr>
      </w:pPr>
      <w:r w:rsidRPr="003A3698">
        <w:rPr>
          <w:b/>
          <w:sz w:val="28"/>
          <w:szCs w:val="28"/>
        </w:rPr>
        <w:tab/>
      </w:r>
      <w:r w:rsidRPr="003A3698">
        <w:rPr>
          <w:sz w:val="28"/>
          <w:szCs w:val="28"/>
        </w:rPr>
        <w:t xml:space="preserve">6.3. </w:t>
      </w:r>
      <w:proofErr w:type="gramStart"/>
      <w:r w:rsidRPr="003A3698">
        <w:rPr>
          <w:color w:val="FF0000"/>
          <w:sz w:val="28"/>
          <w:szCs w:val="28"/>
        </w:rPr>
        <w:t>Независимая  общественная</w:t>
      </w:r>
      <w:proofErr w:type="gramEnd"/>
      <w:r w:rsidRPr="003A3698">
        <w:rPr>
          <w:color w:val="FF0000"/>
          <w:sz w:val="28"/>
          <w:szCs w:val="28"/>
        </w:rPr>
        <w:t xml:space="preserve"> оценка </w:t>
      </w:r>
      <w:r w:rsidRPr="003A3698">
        <w:rPr>
          <w:sz w:val="28"/>
          <w:szCs w:val="28"/>
        </w:rPr>
        <w:t>качества  дошкольного образования с участием родительской общественности осуществляется в целях определения соответствия предоставляемого дошкольного  образования потребностям заказчиков образовательных услуг, в интересах  которых осуществляется образовательная деятельность.</w:t>
      </w:r>
    </w:p>
    <w:p w:rsidR="005C48F9" w:rsidRPr="003A3698" w:rsidRDefault="005C48F9" w:rsidP="005C48F9">
      <w:pPr>
        <w:shd w:val="clear" w:color="auto" w:fill="FFFFFF"/>
        <w:spacing w:line="360" w:lineRule="auto"/>
        <w:jc w:val="both"/>
        <w:rPr>
          <w:i/>
          <w:sz w:val="28"/>
          <w:szCs w:val="28"/>
        </w:rPr>
      </w:pPr>
      <w:r w:rsidRPr="003A3698">
        <w:rPr>
          <w:sz w:val="28"/>
          <w:szCs w:val="28"/>
        </w:rPr>
        <w:tab/>
      </w:r>
    </w:p>
    <w:p w:rsidR="005C48F9" w:rsidRPr="003A3698" w:rsidRDefault="005C48F9" w:rsidP="005C48F9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5C48F9" w:rsidRPr="003A3698" w:rsidRDefault="005C48F9" w:rsidP="005C48F9">
      <w:pPr>
        <w:rPr>
          <w:sz w:val="22"/>
          <w:szCs w:val="22"/>
        </w:rPr>
      </w:pPr>
    </w:p>
    <w:p w:rsidR="005C48F9" w:rsidRPr="005C48F9" w:rsidRDefault="005C48F9">
      <w:pPr>
        <w:rPr>
          <w:sz w:val="28"/>
          <w:szCs w:val="28"/>
        </w:rPr>
      </w:pPr>
    </w:p>
    <w:sectPr w:rsidR="005C48F9" w:rsidRPr="005C4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1A3A32"/>
    <w:multiLevelType w:val="multilevel"/>
    <w:tmpl w:val="DEE6B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908" w:hanging="1200"/>
      </w:pPr>
    </w:lvl>
    <w:lvl w:ilvl="2">
      <w:start w:val="1"/>
      <w:numFmt w:val="decimal"/>
      <w:isLgl/>
      <w:lvlText w:val="%1.%2.%3."/>
      <w:lvlJc w:val="left"/>
      <w:pPr>
        <w:ind w:left="2616" w:hanging="1200"/>
      </w:pPr>
    </w:lvl>
    <w:lvl w:ilvl="3">
      <w:start w:val="1"/>
      <w:numFmt w:val="decimal"/>
      <w:isLgl/>
      <w:lvlText w:val="%1.%2.%3.%4."/>
      <w:lvlJc w:val="left"/>
      <w:pPr>
        <w:ind w:left="3324" w:hanging="1200"/>
      </w:pPr>
    </w:lvl>
    <w:lvl w:ilvl="4">
      <w:start w:val="1"/>
      <w:numFmt w:val="decimal"/>
      <w:isLgl/>
      <w:lvlText w:val="%1.%2.%3.%4.%5."/>
      <w:lvlJc w:val="left"/>
      <w:pPr>
        <w:ind w:left="4032" w:hanging="1200"/>
      </w:pPr>
    </w:lvl>
    <w:lvl w:ilvl="5">
      <w:start w:val="1"/>
      <w:numFmt w:val="decimal"/>
      <w:isLgl/>
      <w:lvlText w:val="%1.%2.%3.%4.%5.%6."/>
      <w:lvlJc w:val="left"/>
      <w:pPr>
        <w:ind w:left="4980" w:hanging="1440"/>
      </w:pPr>
    </w:lvl>
    <w:lvl w:ilvl="6">
      <w:start w:val="1"/>
      <w:numFmt w:val="decimal"/>
      <w:isLgl/>
      <w:lvlText w:val="%1.%2.%3.%4.%5.%6.%7."/>
      <w:lvlJc w:val="left"/>
      <w:pPr>
        <w:ind w:left="6048" w:hanging="1800"/>
      </w:pPr>
    </w:lvl>
    <w:lvl w:ilvl="7">
      <w:start w:val="1"/>
      <w:numFmt w:val="decimal"/>
      <w:isLgl/>
      <w:lvlText w:val="%1.%2.%3.%4.%5.%6.%7.%8."/>
      <w:lvlJc w:val="left"/>
      <w:pPr>
        <w:ind w:left="6756" w:hanging="1800"/>
      </w:p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</w:lvl>
  </w:abstractNum>
  <w:abstractNum w:abstractNumId="1">
    <w:nsid w:val="7F7F0297"/>
    <w:multiLevelType w:val="hybridMultilevel"/>
    <w:tmpl w:val="81029DE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BE5E54"/>
    <w:multiLevelType w:val="hybridMultilevel"/>
    <w:tmpl w:val="32BE12BA"/>
    <w:lvl w:ilvl="0" w:tplc="3FE82C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C53"/>
    <w:rsid w:val="000A4C53"/>
    <w:rsid w:val="005C48F9"/>
    <w:rsid w:val="00852549"/>
    <w:rsid w:val="0085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8369A-610E-4970-B1D5-011A6FF2A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C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C5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4C5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5C48F9"/>
    <w:pPr>
      <w:widowControl/>
      <w:autoSpaceDE/>
      <w:autoSpaceDN/>
      <w:adjustRightInd/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1548</Words>
  <Characters>8829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4</cp:revision>
  <cp:lastPrinted>2017-03-30T08:16:00Z</cp:lastPrinted>
  <dcterms:created xsi:type="dcterms:W3CDTF">2017-03-28T13:58:00Z</dcterms:created>
  <dcterms:modified xsi:type="dcterms:W3CDTF">2017-05-11T12:04:00Z</dcterms:modified>
</cp:coreProperties>
</file>