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20E" w:rsidRDefault="00CA3AE8" w:rsidP="0009520E">
      <w:r>
        <w:rPr>
          <w:noProof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иплом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825" w:rsidRDefault="00EA2825"/>
    <w:p w:rsidR="00EA2825" w:rsidRDefault="00EA2825"/>
    <w:p w:rsidR="00EA2825" w:rsidRDefault="00EA2825"/>
    <w:p w:rsidR="00EA2825" w:rsidRDefault="00EA2825">
      <w:bookmarkStart w:id="0" w:name="_GoBack"/>
      <w:bookmarkEnd w:id="0"/>
    </w:p>
    <w:p w:rsidR="00EA2825" w:rsidRDefault="00EA2825" w:rsidP="00EA2825">
      <w:pPr>
        <w:pStyle w:val="p5"/>
        <w:shd w:val="clear" w:color="auto" w:fill="FFFFFF"/>
        <w:spacing w:after="199" w:afterAutospacing="0"/>
        <w:jc w:val="center"/>
        <w:rPr>
          <w:color w:val="000000"/>
        </w:rPr>
      </w:pPr>
      <w:r>
        <w:rPr>
          <w:rStyle w:val="s2"/>
          <w:b/>
          <w:bCs/>
          <w:color w:val="000000"/>
        </w:rPr>
        <w:lastRenderedPageBreak/>
        <w:t>1. ОБЩИЕ ПОЛОЖЕНИЯ</w:t>
      </w:r>
    </w:p>
    <w:p w:rsidR="00EA2825" w:rsidRDefault="00EA2825" w:rsidP="00EA2825">
      <w:pPr>
        <w:pStyle w:val="p6"/>
        <w:shd w:val="clear" w:color="auto" w:fill="FFFFFF"/>
        <w:spacing w:after="199" w:afterAutospacing="0"/>
        <w:jc w:val="both"/>
        <w:rPr>
          <w:color w:val="000000"/>
        </w:rPr>
      </w:pPr>
      <w:r>
        <w:rPr>
          <w:color w:val="000000"/>
        </w:rPr>
        <w:t xml:space="preserve">1.1. Настоящее положение разработано для Государственного  бюджетного дошкольного образовательного учреждения «Детский сад №1 «Жар-птица </w:t>
      </w:r>
      <w:proofErr w:type="spellStart"/>
      <w:r>
        <w:rPr>
          <w:color w:val="000000"/>
        </w:rPr>
        <w:t>с.п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Плиево</w:t>
      </w:r>
      <w:proofErr w:type="spellEnd"/>
      <w:r>
        <w:rPr>
          <w:color w:val="000000"/>
        </w:rPr>
        <w:t>»  (далее - ДОУ) в соответствии Федеральным законом от 29.12.2012 г. №273-ФЗ "Об образовании в Российской Федерации", письмом Минобразования России от 07.02.01 № 22-06-147 «О содержании и правовом обеспечении должностного контроля руководителей образовательных учреждений», приказом Министерства образования и науки РФ от 30.08.2013г.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образования», Уставом ДОУ и регламентирует содержание и порядок проведения контрольной деятельности в ДОУ.</w:t>
      </w:r>
    </w:p>
    <w:p w:rsidR="00EA2825" w:rsidRDefault="00EA2825" w:rsidP="00EA2825">
      <w:pPr>
        <w:pStyle w:val="p6"/>
        <w:shd w:val="clear" w:color="auto" w:fill="FFFFFF"/>
        <w:spacing w:after="199" w:afterAutospacing="0"/>
        <w:jc w:val="both"/>
        <w:rPr>
          <w:color w:val="000000"/>
        </w:rPr>
      </w:pPr>
      <w:r>
        <w:rPr>
          <w:color w:val="000000"/>
        </w:rPr>
        <w:t>1.2. Должностной контроль является основным источником информации для анализа состояния деятельности ДОУ, получения достоверных результатов деятельности всех участников образовательного процесса.</w:t>
      </w:r>
    </w:p>
    <w:p w:rsidR="00EA2825" w:rsidRDefault="00EA2825" w:rsidP="00EA2825">
      <w:pPr>
        <w:pStyle w:val="p6"/>
        <w:shd w:val="clear" w:color="auto" w:fill="FFFFFF"/>
        <w:spacing w:after="199" w:afterAutospacing="0"/>
        <w:jc w:val="both"/>
        <w:rPr>
          <w:color w:val="000000"/>
        </w:rPr>
      </w:pPr>
      <w:r>
        <w:rPr>
          <w:color w:val="000000"/>
        </w:rPr>
        <w:t>1.3 Должностной контроль заключается в проведении администрацией ДОУ и (или) специально созданной комиссией наблюдений, обследований, осуществляемых в порядке руководства и контроля в пределах своей компетенции за соблюдением работниками ДОУ законодательных и других нормативно-правовых актов РФ, органов местного самоуправления, Учредителя, ДОУ в области образования и защиты прав детей.</w:t>
      </w:r>
    </w:p>
    <w:p w:rsidR="00EA2825" w:rsidRDefault="00EA2825" w:rsidP="00EA2825">
      <w:pPr>
        <w:pStyle w:val="p6"/>
        <w:shd w:val="clear" w:color="auto" w:fill="FFFFFF"/>
        <w:spacing w:after="199" w:afterAutospacing="0"/>
        <w:jc w:val="both"/>
        <w:rPr>
          <w:color w:val="000000"/>
        </w:rPr>
      </w:pPr>
      <w:r>
        <w:rPr>
          <w:color w:val="000000"/>
        </w:rPr>
        <w:t>1.4. Должностные лица, занимающиеся контрольной деятельностью, руководствуются указами Президента РФ, Постановлениями и распоряжениями Правительства России, нормативными правовыми актами, изданными Минобразования России, Министерством образования и науки РИ, органами местного самоуправления, Уставом ДОУ, локальными актами ДОУ, настоящим Положением, приказами о проведении контроля, приказом Министерства образования и науки РФ от 30.08.2013г.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образования», должностными инструкциями.</w:t>
      </w:r>
    </w:p>
    <w:p w:rsidR="00EA2825" w:rsidRDefault="00EA2825" w:rsidP="00EA2825">
      <w:pPr>
        <w:pStyle w:val="p6"/>
        <w:shd w:val="clear" w:color="auto" w:fill="FFFFFF"/>
        <w:spacing w:after="199" w:afterAutospacing="0"/>
        <w:jc w:val="both"/>
        <w:rPr>
          <w:color w:val="000000"/>
        </w:rPr>
      </w:pPr>
      <w:r>
        <w:rPr>
          <w:color w:val="000000"/>
        </w:rPr>
        <w:t>1.5. Целями контрольной деятельности являются:</w:t>
      </w:r>
    </w:p>
    <w:p w:rsidR="00EA2825" w:rsidRDefault="00EA2825" w:rsidP="00EA2825">
      <w:pPr>
        <w:pStyle w:val="p7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3"/>
          <w:color w:val="000000"/>
        </w:rPr>
        <w:sym w:font="Symbol" w:char="F0B7"/>
      </w:r>
      <w:r>
        <w:rPr>
          <w:rStyle w:val="s3"/>
          <w:color w:val="000000"/>
        </w:rPr>
        <w:t>​ </w:t>
      </w:r>
      <w:r>
        <w:rPr>
          <w:color w:val="000000"/>
        </w:rPr>
        <w:t>совершенствование деятельности ДОУ;</w:t>
      </w:r>
    </w:p>
    <w:p w:rsidR="00EA2825" w:rsidRDefault="00EA2825" w:rsidP="00EA2825">
      <w:pPr>
        <w:pStyle w:val="p7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3"/>
          <w:color w:val="000000"/>
        </w:rPr>
        <w:sym w:font="Symbol" w:char="F0B7"/>
      </w:r>
      <w:r>
        <w:rPr>
          <w:rStyle w:val="s3"/>
          <w:color w:val="000000"/>
        </w:rPr>
        <w:t>​ </w:t>
      </w:r>
      <w:r>
        <w:rPr>
          <w:color w:val="000000"/>
        </w:rPr>
        <w:t>повышение профессионального мастерства и квалификации педагогических работников ДОУ;</w:t>
      </w:r>
    </w:p>
    <w:p w:rsidR="00EA2825" w:rsidRDefault="00EA2825" w:rsidP="00EA2825">
      <w:pPr>
        <w:pStyle w:val="p7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3"/>
          <w:color w:val="000000"/>
        </w:rPr>
        <w:sym w:font="Symbol" w:char="F0B7"/>
      </w:r>
      <w:r>
        <w:rPr>
          <w:rStyle w:val="s3"/>
          <w:color w:val="000000"/>
        </w:rPr>
        <w:t>​ </w:t>
      </w:r>
      <w:r>
        <w:rPr>
          <w:color w:val="000000"/>
        </w:rPr>
        <w:t>улучшение качества образования.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1.6. Срок данного Положения не ограничен. Данное Положение действует до принятия нового.</w:t>
      </w:r>
    </w:p>
    <w:p w:rsidR="00EA2825" w:rsidRDefault="00EA2825" w:rsidP="00EA2825">
      <w:pPr>
        <w:pStyle w:val="p5"/>
        <w:shd w:val="clear" w:color="auto" w:fill="FFFFFF"/>
        <w:spacing w:after="199" w:afterAutospacing="0"/>
        <w:jc w:val="center"/>
        <w:rPr>
          <w:color w:val="000000"/>
        </w:rPr>
      </w:pPr>
      <w:r>
        <w:rPr>
          <w:rStyle w:val="s2"/>
          <w:b/>
          <w:bCs/>
          <w:color w:val="000000"/>
        </w:rPr>
        <w:t>2. ОСНОВНЫЕ ЗАДАЧИ ДОЛЖНОСТНОГО КОНТРОЛЯ</w:t>
      </w:r>
    </w:p>
    <w:p w:rsidR="00EA2825" w:rsidRDefault="00EA2825" w:rsidP="00EA2825">
      <w:pPr>
        <w:pStyle w:val="p6"/>
        <w:shd w:val="clear" w:color="auto" w:fill="FFFFFF"/>
        <w:spacing w:after="199" w:afterAutospacing="0"/>
        <w:jc w:val="both"/>
        <w:rPr>
          <w:color w:val="000000"/>
        </w:rPr>
      </w:pPr>
      <w:r>
        <w:rPr>
          <w:color w:val="000000"/>
        </w:rPr>
        <w:t>2.1. Основными задачами должностного контроля являются:</w:t>
      </w:r>
    </w:p>
    <w:p w:rsidR="00EA2825" w:rsidRDefault="00EA2825" w:rsidP="00EA2825">
      <w:pPr>
        <w:pStyle w:val="p7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3"/>
          <w:color w:val="000000"/>
        </w:rPr>
        <w:sym w:font="Symbol" w:char="F0B7"/>
      </w:r>
      <w:r>
        <w:rPr>
          <w:rStyle w:val="s3"/>
          <w:color w:val="000000"/>
        </w:rPr>
        <w:t>​ </w:t>
      </w:r>
      <w:r>
        <w:rPr>
          <w:color w:val="000000"/>
        </w:rPr>
        <w:t>контроль исполнения нормативно-правовых актов, регламентирующих деятельность ДОУ;</w:t>
      </w:r>
    </w:p>
    <w:p w:rsidR="00EA2825" w:rsidRDefault="00EA2825" w:rsidP="00EA2825">
      <w:pPr>
        <w:pStyle w:val="p7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3"/>
          <w:color w:val="000000"/>
        </w:rPr>
        <w:lastRenderedPageBreak/>
        <w:sym w:font="Symbol" w:char="F0B7"/>
      </w:r>
      <w:r>
        <w:rPr>
          <w:rStyle w:val="s3"/>
          <w:color w:val="000000"/>
        </w:rPr>
        <w:t>​ </w:t>
      </w:r>
      <w:r>
        <w:rPr>
          <w:color w:val="000000"/>
        </w:rPr>
        <w:t>выявление случаев нарушений и неисполнения нормативно-правовых актов, регламентирующих деятельность ДОУ, принятие мер по их пресечению;</w:t>
      </w:r>
    </w:p>
    <w:p w:rsidR="00EA2825" w:rsidRDefault="00EA2825" w:rsidP="00EA2825">
      <w:pPr>
        <w:pStyle w:val="p7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3"/>
          <w:color w:val="000000"/>
        </w:rPr>
        <w:sym w:font="Symbol" w:char="F0B7"/>
      </w:r>
      <w:r>
        <w:rPr>
          <w:rStyle w:val="s3"/>
          <w:color w:val="000000"/>
        </w:rPr>
        <w:t>​ </w:t>
      </w:r>
      <w:r>
        <w:rPr>
          <w:color w:val="000000"/>
        </w:rPr>
        <w:t>анализ причин, лежащих в основе нарушений, принятие мер по их предупреждению;</w:t>
      </w:r>
    </w:p>
    <w:p w:rsidR="00EA2825" w:rsidRDefault="00EA2825" w:rsidP="00EA2825">
      <w:pPr>
        <w:pStyle w:val="p7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3"/>
          <w:color w:val="000000"/>
        </w:rPr>
        <w:sym w:font="Symbol" w:char="F0B7"/>
      </w:r>
      <w:r>
        <w:rPr>
          <w:rStyle w:val="s3"/>
          <w:color w:val="000000"/>
        </w:rPr>
        <w:t>​ </w:t>
      </w:r>
      <w:r>
        <w:rPr>
          <w:color w:val="000000"/>
        </w:rPr>
        <w:t>защита прав и свобод участников образовательного процесса;</w:t>
      </w:r>
    </w:p>
    <w:p w:rsidR="00EA2825" w:rsidRDefault="00EA2825" w:rsidP="00EA2825">
      <w:pPr>
        <w:pStyle w:val="p7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3"/>
          <w:color w:val="000000"/>
        </w:rPr>
        <w:sym w:font="Symbol" w:char="F0B7"/>
      </w:r>
      <w:r>
        <w:rPr>
          <w:rStyle w:val="s3"/>
          <w:color w:val="000000"/>
        </w:rPr>
        <w:t>​ </w:t>
      </w:r>
      <w:r>
        <w:rPr>
          <w:color w:val="000000"/>
        </w:rPr>
        <w:t>анализ и экспертная оценка эффективности результатов деятельности работников ДОУ;</w:t>
      </w:r>
    </w:p>
    <w:p w:rsidR="00EA2825" w:rsidRDefault="00EA2825" w:rsidP="00EA2825">
      <w:pPr>
        <w:pStyle w:val="p7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3"/>
          <w:color w:val="000000"/>
        </w:rPr>
        <w:sym w:font="Symbol" w:char="F0B7"/>
      </w:r>
      <w:r>
        <w:rPr>
          <w:rStyle w:val="s3"/>
          <w:color w:val="000000"/>
        </w:rPr>
        <w:t>​ </w:t>
      </w:r>
      <w:r>
        <w:rPr>
          <w:color w:val="000000"/>
        </w:rPr>
        <w:t xml:space="preserve">изучение результатов деятельности сотрудников, выявление положительных и отрицательных тенденций в организации </w:t>
      </w:r>
      <w:proofErr w:type="gramStart"/>
      <w:r>
        <w:rPr>
          <w:color w:val="000000"/>
        </w:rPr>
        <w:t>образовательного процесса</w:t>
      </w:r>
      <w:proofErr w:type="gramEnd"/>
      <w:r>
        <w:rPr>
          <w:color w:val="000000"/>
        </w:rPr>
        <w:t xml:space="preserve"> и разработка на этой основе предложений по изучению, обобщению и распространению педагогического опыта и устранению негативных тенденций;</w:t>
      </w:r>
    </w:p>
    <w:p w:rsidR="00EA2825" w:rsidRDefault="00EA2825" w:rsidP="00EA2825">
      <w:pPr>
        <w:pStyle w:val="p7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3"/>
          <w:color w:val="000000"/>
        </w:rPr>
        <w:sym w:font="Symbol" w:char="F0B7"/>
      </w:r>
      <w:r>
        <w:rPr>
          <w:rStyle w:val="s3"/>
          <w:color w:val="000000"/>
        </w:rPr>
        <w:t>​ </w:t>
      </w:r>
      <w:r>
        <w:rPr>
          <w:color w:val="000000"/>
        </w:rPr>
        <w:t>совершенствование качества образования воспитанников с одновременным повышением ответственности должностных лиц за конечный результат;</w:t>
      </w:r>
    </w:p>
    <w:p w:rsidR="00EA2825" w:rsidRDefault="00EA2825" w:rsidP="00EA2825">
      <w:pPr>
        <w:pStyle w:val="p7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3"/>
          <w:color w:val="000000"/>
        </w:rPr>
        <w:sym w:font="Symbol" w:char="F0B7"/>
      </w:r>
      <w:r>
        <w:rPr>
          <w:rStyle w:val="s3"/>
          <w:color w:val="000000"/>
        </w:rPr>
        <w:t>​ </w:t>
      </w:r>
      <w:r>
        <w:rPr>
          <w:color w:val="000000"/>
        </w:rPr>
        <w:t>контроль реализации образовательных программ, соблюдения Устава и иных локальных актов ДОУ;</w:t>
      </w:r>
    </w:p>
    <w:p w:rsidR="00EA2825" w:rsidRDefault="00EA2825" w:rsidP="00EA2825">
      <w:pPr>
        <w:pStyle w:val="p7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3"/>
          <w:color w:val="000000"/>
        </w:rPr>
        <w:sym w:font="Symbol" w:char="F0B7"/>
      </w:r>
      <w:r>
        <w:rPr>
          <w:rStyle w:val="s3"/>
          <w:color w:val="000000"/>
        </w:rPr>
        <w:t>​ </w:t>
      </w:r>
      <w:r>
        <w:rPr>
          <w:color w:val="000000"/>
        </w:rPr>
        <w:t>анализ результатов исполнения приказов по ДОУ;</w:t>
      </w:r>
    </w:p>
    <w:p w:rsidR="00EA2825" w:rsidRDefault="00EA2825" w:rsidP="00EA2825">
      <w:pPr>
        <w:pStyle w:val="p7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3"/>
          <w:color w:val="000000"/>
        </w:rPr>
        <w:sym w:font="Symbol" w:char="F0B7"/>
      </w:r>
      <w:r>
        <w:rPr>
          <w:rStyle w:val="s3"/>
          <w:color w:val="000000"/>
        </w:rPr>
        <w:t>​ </w:t>
      </w:r>
      <w:r>
        <w:rPr>
          <w:color w:val="000000"/>
        </w:rPr>
        <w:t>анализ и прогнозирование тенденций развития образовательного процесса в ДОУ;</w:t>
      </w:r>
    </w:p>
    <w:p w:rsidR="00EA2825" w:rsidRDefault="00EA2825" w:rsidP="00EA2825">
      <w:pPr>
        <w:pStyle w:val="p7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3"/>
          <w:color w:val="000000"/>
        </w:rPr>
        <w:sym w:font="Symbol" w:char="F0B7"/>
      </w:r>
      <w:r>
        <w:rPr>
          <w:rStyle w:val="s3"/>
          <w:color w:val="000000"/>
        </w:rPr>
        <w:t>​ </w:t>
      </w:r>
      <w:r>
        <w:rPr>
          <w:color w:val="000000"/>
        </w:rPr>
        <w:t>оказание методической помощи педагогическим работникам в процессе контроля.</w:t>
      </w:r>
    </w:p>
    <w:p w:rsidR="00EA2825" w:rsidRDefault="00EA2825" w:rsidP="00EA2825">
      <w:pPr>
        <w:pStyle w:val="p5"/>
        <w:shd w:val="clear" w:color="auto" w:fill="FFFFFF"/>
        <w:spacing w:after="199" w:afterAutospacing="0"/>
        <w:jc w:val="center"/>
        <w:rPr>
          <w:color w:val="000000"/>
        </w:rPr>
      </w:pPr>
      <w:r>
        <w:rPr>
          <w:rStyle w:val="s2"/>
          <w:b/>
          <w:bCs/>
          <w:color w:val="000000"/>
        </w:rPr>
        <w:t>3. ОРГАНИЗАЦИОННЫЕ ВИДЫ, ФОРМЫ И МЕТОДЫ</w:t>
      </w:r>
    </w:p>
    <w:p w:rsidR="00EA2825" w:rsidRDefault="00EA2825" w:rsidP="00EA2825">
      <w:pPr>
        <w:pStyle w:val="p5"/>
        <w:shd w:val="clear" w:color="auto" w:fill="FFFFFF"/>
        <w:spacing w:after="199" w:afterAutospacing="0"/>
        <w:jc w:val="center"/>
        <w:rPr>
          <w:color w:val="000000"/>
        </w:rPr>
      </w:pPr>
      <w:r>
        <w:rPr>
          <w:rStyle w:val="s2"/>
          <w:b/>
          <w:bCs/>
          <w:color w:val="000000"/>
        </w:rPr>
        <w:t>ДОЛЖНОСТНОГО КОНТРОЛЯ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3.1. Контрольная деятельность может осуществляться в виде плановых и оперативных проверок.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3.1.1. Контрольная деятельность в виде плановых проверок проходит в соответствии с утвержденным планом-графиком, который обеспечивает периодичность и исключает нерациональное дублирование в организации проверок и доводится до членов педагогического коллектива в начале учебного года.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3.1.2. Контрольная деятельность в виде оперативных проверок осуществляется для установления фактов и проверки сведений о нарушениях, указанных в обращениях родителей (законных представителей) или других граждан, организаций, урегулирования конфликтных ситуаций в отношениях между участниками образовательного процесса.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3.2. По совокупности вопросов, подлежащих проверке, плановый контроль проводится в виде тематических (одно направление деятельности) или комплексных проверок (два и более направлений).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3.2.1. Тематический контроль проводится по отдельным проблемам деятельности ДОУ.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lastRenderedPageBreak/>
        <w:t>Тематический контроль направлен не только на изучение фактического состояния дел по конкретному вопросу, но и на внедрение новых образовательных технологий, форм и методов работы, опыта работников ДОУ.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Темы контроля определяются в соответствии с годовым планом работы ДОУ на основании проблемно-ориентированного анализа работы ДОУ по итогам предыдущего учебного года.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3.2.2. Одной из форм тематического контроля является персональный контроль. В ходе персонального контроля проверяющий изучает: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уровень знаний работника в области его компетенции;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уровень исполнения работником его должностных обязанностей;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результаты деятельности работника ДОУ и пути их достижения.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3.2.3. Одной из форм комплексного контроля является фронтальный контроль. Фронтальный контроль проводится с целью получения полной информации о состоянии образовательного процесса. Фронтальный контроль предусматривает проверку в полном объеме педагогической работы в одной группе в течение нескольких дней. Эта форма контроля позволяет получить всестороннюю информацию о выполнении программы воспитания в целом, дает материалы для глубокого педагогического анализа, выводов и помогает определить дальнейшие направления в работе.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3.2.4. Методами должностного контроля могут быть: анализ документации, обследование, наблюдение, экспертиза, анкетирование, тестирование, опрос участников образовательного процесса, беседы с воспитанниками и иные правомерные методы, способствующие достижению цели контроля.</w:t>
      </w:r>
    </w:p>
    <w:p w:rsidR="00EA2825" w:rsidRDefault="00EA2825" w:rsidP="00EA2825">
      <w:pPr>
        <w:pStyle w:val="p4"/>
        <w:shd w:val="clear" w:color="auto" w:fill="FFFFFF"/>
        <w:jc w:val="center"/>
        <w:rPr>
          <w:color w:val="000000"/>
        </w:rPr>
      </w:pPr>
      <w:r>
        <w:rPr>
          <w:rStyle w:val="s2"/>
          <w:b/>
          <w:bCs/>
          <w:color w:val="000000"/>
        </w:rPr>
        <w:t>4. ОРГАНИЗАЦИЯ ДОЛЖНОСТНОГО КОНТРОЛЯ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4.1. Должностной контроль осуществляется заведующим ДОУ, зам зав. по ВР, методист, мед. сестрой, другими специалистами в рамках полномочий, определенных приказом руководителя образовательного учреждения и согласно утвержденного плана контроля.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4.2. Контрольная деятельность является составной частью годового плана работы ДОУ.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4.3. Заведующий не позднее, чем за 2 недели издает приказ о сроках и теме тематического или комплексного контроля, устанавливает срок предоставления итоговых материалов, назначает ответственного, доводит до сведения проверяемых и проверяющих план-задание предстоящего контроля.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4.4. План-задание предстоящего контроля составляется заведующим либо методистом. План-задание определяет вопросы конкретной проверки и должен обеспечить достоверность и сравнимость результатов контроля для подготовки итогового документа.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4.5. Периодичность и виды контрольной деятельности определяются необходимостью получения объективной информации о реальном состоянии дел и результатах деятельности работников ДОУ. Нормирование и тематика проверок находятся в исключительной компетенции заведующего ДОУ.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4.6. Основания для должностного контроля: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lastRenderedPageBreak/>
        <w:t>план-график контроля;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задание руководителя управления образования - проверка состояния дел для подготовки управленческих решений (которое должно быть документально оформлено);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обращение физических и юридических лиц по поводу нарушений в области образования;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оперативный контроль.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4.7. Продолжительность тематических или комплексных (фронтальных) проверок не должна превышать 5-10 дней, с посещением не более 5 занятий, исследованием режимных моментов и других мероприятий.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4.8. Работник должен быть предупрежден о проведении плановой проверки заранее.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4.9. При проведении оперативных (экстренных) проверок педагогические и другие работники могут не предупреждаться заранее.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Экстренным случаем считается письменная жалоба родителей (законных представителей) на нарушение прав воспитанника, законодательства в области образования, а также случаи грубого нарушения законодательства РФ, трудовой дисциплины работниками ДОУ.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4.10. Результаты тематического и комплексного контроля оформляются в виде аналитической справки о результатах контроля. Итоговый материал должен содержать констатацию фактов, выводы и рекомендации.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4.11. Текущий контроль может фиксироваться в виде констатации фактов в картах контроля (анализа, наблюдения). По результатам текущего контроля в картах оформляются выводы и рекомендации либо составляется аналитическая справка.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4.12. Информация о результатах должностного контроля доводится до работников ДОУ в течение 7 дней с момента завершения проверки.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4.13. Проверяющие и проверяемые после ознакомления с результатами контрольной деятельности должны поставить подписи под итоговыми документами. При этом, проверяемые имеют право сделать запись о несогласии с результатами контроля в целом или по отдельным фактам и выводам. Если нет возможности получить подпись проверяемого, запись об этом делает председатель комиссии, осуществляющий проверку, или заведующий ДОУ.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4.14. О результатах проверки сведений, изложенных в обращениях родителей, а также в обращении и запросах других граждан и организаций, сообщается им в установленном порядке и в установленные сроки.</w:t>
      </w:r>
    </w:p>
    <w:p w:rsidR="00EA2825" w:rsidRDefault="00EA2825" w:rsidP="00EA2825">
      <w:pPr>
        <w:pStyle w:val="p4"/>
        <w:shd w:val="clear" w:color="auto" w:fill="FFFFFF"/>
        <w:jc w:val="center"/>
        <w:rPr>
          <w:color w:val="000000"/>
        </w:rPr>
      </w:pPr>
      <w:r>
        <w:rPr>
          <w:rStyle w:val="s2"/>
          <w:b/>
          <w:bCs/>
          <w:color w:val="000000"/>
        </w:rPr>
        <w:t>5. ПРИМЕРНЫЙ ПЕРЕЧЕНЬ ВОПРОСОВ, ПОДЛЕЖАЩИХ</w:t>
      </w:r>
    </w:p>
    <w:p w:rsidR="00EA2825" w:rsidRDefault="00EA2825" w:rsidP="00EA2825">
      <w:pPr>
        <w:pStyle w:val="p5"/>
        <w:shd w:val="clear" w:color="auto" w:fill="FFFFFF"/>
        <w:spacing w:after="199" w:afterAutospacing="0"/>
        <w:jc w:val="center"/>
        <w:rPr>
          <w:color w:val="000000"/>
        </w:rPr>
      </w:pPr>
      <w:r>
        <w:rPr>
          <w:rStyle w:val="s2"/>
          <w:b/>
          <w:bCs/>
          <w:color w:val="000000"/>
        </w:rPr>
        <w:t>ДОЛЖНОСТНОМУ КОНТРОЛЮ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5.1. Заведующий ДОУ и (или) по его поручению, зам зав. по ВР, методист, другие специалисты в рамках полномочий, определенных приказом руководителя образовательного учреждения, вправе осуществлять должностной контроль результатов деятельности работников по вопросам:</w:t>
      </w:r>
    </w:p>
    <w:p w:rsidR="00EA2825" w:rsidRDefault="00EA2825" w:rsidP="00EA2825">
      <w:pPr>
        <w:pStyle w:val="p7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3"/>
          <w:color w:val="000000"/>
        </w:rPr>
        <w:lastRenderedPageBreak/>
        <w:sym w:font="Symbol" w:char="F0B7"/>
      </w:r>
      <w:r>
        <w:rPr>
          <w:rStyle w:val="s3"/>
          <w:color w:val="000000"/>
        </w:rPr>
        <w:t>​ </w:t>
      </w:r>
      <w:r>
        <w:rPr>
          <w:color w:val="000000"/>
        </w:rPr>
        <w:t>осуществления государственной политики в области образования;</w:t>
      </w:r>
    </w:p>
    <w:p w:rsidR="00EA2825" w:rsidRDefault="00EA2825" w:rsidP="00EA2825">
      <w:pPr>
        <w:pStyle w:val="p7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3"/>
          <w:color w:val="000000"/>
        </w:rPr>
        <w:sym w:font="Symbol" w:char="F0B7"/>
      </w:r>
      <w:r>
        <w:rPr>
          <w:rStyle w:val="s3"/>
          <w:color w:val="000000"/>
        </w:rPr>
        <w:t>​ </w:t>
      </w:r>
      <w:r>
        <w:rPr>
          <w:color w:val="000000"/>
        </w:rPr>
        <w:t>использования методического обеспечения в образовательном процессе;</w:t>
      </w:r>
    </w:p>
    <w:p w:rsidR="00EA2825" w:rsidRDefault="00EA2825" w:rsidP="00EA2825">
      <w:pPr>
        <w:pStyle w:val="p7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3"/>
          <w:color w:val="000000"/>
        </w:rPr>
        <w:sym w:font="Symbol" w:char="F0B7"/>
      </w:r>
      <w:r>
        <w:rPr>
          <w:rStyle w:val="s3"/>
          <w:color w:val="000000"/>
        </w:rPr>
        <w:t>​ </w:t>
      </w:r>
      <w:r>
        <w:rPr>
          <w:color w:val="000000"/>
        </w:rPr>
        <w:t>реализации утвержденной образовательной программы и учебного плана ДОУ;</w:t>
      </w:r>
    </w:p>
    <w:p w:rsidR="00EA2825" w:rsidRDefault="00EA2825" w:rsidP="00EA2825">
      <w:pPr>
        <w:pStyle w:val="p7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3"/>
          <w:color w:val="000000"/>
        </w:rPr>
        <w:sym w:font="Symbol" w:char="F0B7"/>
      </w:r>
      <w:r>
        <w:rPr>
          <w:rStyle w:val="s3"/>
          <w:color w:val="000000"/>
        </w:rPr>
        <w:t>​ </w:t>
      </w:r>
      <w:r>
        <w:rPr>
          <w:color w:val="000000"/>
        </w:rPr>
        <w:t>соблюдения рабочих учебных программ воспитателей и специалистов;</w:t>
      </w:r>
    </w:p>
    <w:p w:rsidR="00EA2825" w:rsidRDefault="00EA2825" w:rsidP="00EA2825">
      <w:pPr>
        <w:pStyle w:val="p7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3"/>
          <w:color w:val="000000"/>
        </w:rPr>
        <w:sym w:font="Symbol" w:char="F0B7"/>
      </w:r>
      <w:r>
        <w:rPr>
          <w:rStyle w:val="s3"/>
          <w:color w:val="000000"/>
        </w:rPr>
        <w:t>​ </w:t>
      </w:r>
      <w:r>
        <w:rPr>
          <w:color w:val="000000"/>
        </w:rPr>
        <w:t>соблюдения Устава, правил внутреннего трудового распорядка и иных локальных актов образовательного учреждения;</w:t>
      </w:r>
    </w:p>
    <w:p w:rsidR="00EA2825" w:rsidRDefault="00EA2825" w:rsidP="00EA2825">
      <w:pPr>
        <w:pStyle w:val="p7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3"/>
          <w:color w:val="000000"/>
        </w:rPr>
        <w:sym w:font="Symbol" w:char="F0B7"/>
      </w:r>
      <w:r>
        <w:rPr>
          <w:rStyle w:val="s3"/>
          <w:color w:val="000000"/>
        </w:rPr>
        <w:t>​ </w:t>
      </w:r>
      <w:r>
        <w:rPr>
          <w:color w:val="000000"/>
        </w:rPr>
        <w:t>другим вопросам в рамках компетенции проверяющих лиц.</w:t>
      </w:r>
    </w:p>
    <w:p w:rsidR="00EA2825" w:rsidRDefault="00EA2825" w:rsidP="00EA2825">
      <w:pPr>
        <w:pStyle w:val="p4"/>
        <w:shd w:val="clear" w:color="auto" w:fill="FFFFFF"/>
        <w:jc w:val="center"/>
        <w:rPr>
          <w:color w:val="000000"/>
        </w:rPr>
      </w:pPr>
      <w:r>
        <w:rPr>
          <w:rStyle w:val="s2"/>
          <w:b/>
          <w:bCs/>
          <w:color w:val="000000"/>
        </w:rPr>
        <w:t>6. ПРАВА УЧАСТНИКОВ ДОЛЖНОСТНОГО КОНТРОЛЯ</w:t>
      </w:r>
    </w:p>
    <w:p w:rsidR="00EA2825" w:rsidRDefault="00EA2825" w:rsidP="00EA2825">
      <w:pPr>
        <w:pStyle w:val="p6"/>
        <w:shd w:val="clear" w:color="auto" w:fill="FFFFFF"/>
        <w:spacing w:after="199" w:afterAutospacing="0"/>
        <w:jc w:val="both"/>
        <w:rPr>
          <w:color w:val="000000"/>
        </w:rPr>
      </w:pPr>
      <w:r>
        <w:rPr>
          <w:color w:val="000000"/>
        </w:rPr>
        <w:t>6.1. При осуществлении контрольной деятельности проверяющий имеет право:</w:t>
      </w:r>
    </w:p>
    <w:p w:rsidR="00EA2825" w:rsidRDefault="00EA2825" w:rsidP="00EA2825">
      <w:pPr>
        <w:pStyle w:val="p7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3"/>
          <w:color w:val="000000"/>
        </w:rPr>
        <w:sym w:font="Symbol" w:char="F0B7"/>
      </w:r>
      <w:r>
        <w:rPr>
          <w:rStyle w:val="s3"/>
          <w:color w:val="000000"/>
        </w:rPr>
        <w:t>​ </w:t>
      </w:r>
      <w:r>
        <w:rPr>
          <w:color w:val="000000"/>
        </w:rPr>
        <w:t>знакомиться с документацией в соответствии с должностными обязанностями работника ДОУ, его аналитическими материалами;</w:t>
      </w:r>
    </w:p>
    <w:p w:rsidR="00EA2825" w:rsidRDefault="00EA2825" w:rsidP="00EA2825">
      <w:pPr>
        <w:pStyle w:val="p7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3"/>
          <w:color w:val="000000"/>
        </w:rPr>
        <w:sym w:font="Symbol" w:char="F0B7"/>
      </w:r>
      <w:r>
        <w:rPr>
          <w:rStyle w:val="s3"/>
          <w:color w:val="000000"/>
        </w:rPr>
        <w:t>​ </w:t>
      </w:r>
      <w:r>
        <w:rPr>
          <w:color w:val="000000"/>
        </w:rPr>
        <w:t>изучать практическую деятельность педагогических работников через посещение и анализ занятий, других мероприятий с детьми, наблюдение режимных моментов;</w:t>
      </w:r>
    </w:p>
    <w:p w:rsidR="00EA2825" w:rsidRDefault="00EA2825" w:rsidP="00EA2825">
      <w:pPr>
        <w:pStyle w:val="p7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3"/>
          <w:color w:val="000000"/>
        </w:rPr>
        <w:sym w:font="Symbol" w:char="F0B7"/>
      </w:r>
      <w:r>
        <w:rPr>
          <w:rStyle w:val="s3"/>
          <w:color w:val="000000"/>
        </w:rPr>
        <w:t>​ </w:t>
      </w:r>
      <w:r>
        <w:rPr>
          <w:color w:val="000000"/>
        </w:rPr>
        <w:t>делать выводы и принимать управленческие решения.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6.2. Проверяемый работник ДОУ имеет право:</w:t>
      </w:r>
    </w:p>
    <w:p w:rsidR="00EA2825" w:rsidRDefault="00EA2825" w:rsidP="00EA2825">
      <w:pPr>
        <w:pStyle w:val="p7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3"/>
          <w:color w:val="000000"/>
        </w:rPr>
        <w:sym w:font="Symbol" w:char="F0B7"/>
      </w:r>
      <w:r>
        <w:rPr>
          <w:rStyle w:val="s3"/>
          <w:color w:val="000000"/>
        </w:rPr>
        <w:t>​ </w:t>
      </w:r>
      <w:r>
        <w:rPr>
          <w:color w:val="000000"/>
        </w:rPr>
        <w:t>знать сроки контроля и критерии оценки его деятельности;</w:t>
      </w:r>
    </w:p>
    <w:p w:rsidR="00EA2825" w:rsidRDefault="00EA2825" w:rsidP="00EA2825">
      <w:pPr>
        <w:pStyle w:val="p7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3"/>
          <w:color w:val="000000"/>
        </w:rPr>
        <w:sym w:font="Symbol" w:char="F0B7"/>
      </w:r>
      <w:r>
        <w:rPr>
          <w:rStyle w:val="s3"/>
          <w:color w:val="000000"/>
        </w:rPr>
        <w:t>​ </w:t>
      </w:r>
      <w:r>
        <w:rPr>
          <w:color w:val="000000"/>
        </w:rPr>
        <w:t>знать цель, содержание, виды, формы и методы контроля;</w:t>
      </w:r>
    </w:p>
    <w:p w:rsidR="00EA2825" w:rsidRDefault="00EA2825" w:rsidP="00EA2825">
      <w:pPr>
        <w:pStyle w:val="p7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3"/>
          <w:color w:val="000000"/>
        </w:rPr>
        <w:sym w:font="Symbol" w:char="F0B7"/>
      </w:r>
      <w:r>
        <w:rPr>
          <w:rStyle w:val="s3"/>
          <w:color w:val="000000"/>
        </w:rPr>
        <w:t>​ </w:t>
      </w:r>
      <w:r>
        <w:rPr>
          <w:color w:val="000000"/>
        </w:rPr>
        <w:t>своевременно знакомиться с выводами и рекомендациями проверяющих;</w:t>
      </w:r>
    </w:p>
    <w:p w:rsidR="00EA2825" w:rsidRDefault="00EA2825" w:rsidP="00EA2825">
      <w:pPr>
        <w:pStyle w:val="p7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3"/>
          <w:color w:val="000000"/>
        </w:rPr>
        <w:sym w:font="Symbol" w:char="F0B7"/>
      </w:r>
      <w:r>
        <w:rPr>
          <w:rStyle w:val="s3"/>
          <w:color w:val="000000"/>
        </w:rPr>
        <w:t>​ </w:t>
      </w:r>
      <w:r>
        <w:rPr>
          <w:color w:val="000000"/>
        </w:rPr>
        <w:t>обратиться в органы управления образованием при несогласии с результатами контроля.</w:t>
      </w:r>
    </w:p>
    <w:p w:rsidR="00EA2825" w:rsidRDefault="00EA2825" w:rsidP="00EA2825">
      <w:pPr>
        <w:pStyle w:val="p4"/>
        <w:shd w:val="clear" w:color="auto" w:fill="FFFFFF"/>
        <w:jc w:val="center"/>
        <w:rPr>
          <w:color w:val="000000"/>
        </w:rPr>
      </w:pPr>
      <w:r>
        <w:rPr>
          <w:rStyle w:val="s2"/>
          <w:b/>
          <w:bCs/>
          <w:color w:val="000000"/>
        </w:rPr>
        <w:t>7. ОТВЕТСТВЕННОСТЬ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Члены комиссии, занимающейся контрольной деятельностью в ДОУ, несут ответственность:</w:t>
      </w:r>
    </w:p>
    <w:p w:rsidR="00EA2825" w:rsidRDefault="00EA2825" w:rsidP="00EA2825">
      <w:pPr>
        <w:pStyle w:val="p7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3"/>
          <w:color w:val="000000"/>
        </w:rPr>
        <w:sym w:font="Symbol" w:char="F0B7"/>
      </w:r>
      <w:r>
        <w:rPr>
          <w:rStyle w:val="s3"/>
          <w:color w:val="000000"/>
        </w:rPr>
        <w:t>​ </w:t>
      </w:r>
      <w:r>
        <w:rPr>
          <w:color w:val="000000"/>
        </w:rPr>
        <w:t>за достоверность излагаемых фактов, представляемых в справках по итогам контроля;</w:t>
      </w:r>
    </w:p>
    <w:p w:rsidR="00EA2825" w:rsidRDefault="00EA2825" w:rsidP="00EA2825">
      <w:pPr>
        <w:pStyle w:val="p7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3"/>
          <w:color w:val="000000"/>
        </w:rPr>
        <w:sym w:font="Symbol" w:char="F0B7"/>
      </w:r>
      <w:r>
        <w:rPr>
          <w:rStyle w:val="s3"/>
          <w:color w:val="000000"/>
        </w:rPr>
        <w:t>​ </w:t>
      </w:r>
      <w:r>
        <w:rPr>
          <w:color w:val="000000"/>
        </w:rPr>
        <w:t>за тактичное отношение к проверяемому работнику во время проведения контрольных мероприятий;</w:t>
      </w:r>
    </w:p>
    <w:p w:rsidR="00EA2825" w:rsidRDefault="00EA2825" w:rsidP="00EA2825">
      <w:pPr>
        <w:pStyle w:val="p7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3"/>
          <w:color w:val="000000"/>
        </w:rPr>
        <w:sym w:font="Symbol" w:char="F0B7"/>
      </w:r>
      <w:r>
        <w:rPr>
          <w:rStyle w:val="s3"/>
          <w:color w:val="000000"/>
        </w:rPr>
        <w:t>​ </w:t>
      </w:r>
      <w:r>
        <w:rPr>
          <w:color w:val="000000"/>
        </w:rPr>
        <w:t>за качественную подготовку к проведению проверки деятельности работника;</w:t>
      </w:r>
    </w:p>
    <w:p w:rsidR="00EA2825" w:rsidRDefault="00EA2825" w:rsidP="00EA2825">
      <w:pPr>
        <w:pStyle w:val="p7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3"/>
          <w:color w:val="000000"/>
        </w:rPr>
        <w:sym w:font="Symbol" w:char="F0B7"/>
      </w:r>
      <w:r>
        <w:rPr>
          <w:rStyle w:val="s3"/>
          <w:color w:val="000000"/>
        </w:rPr>
        <w:t>​ </w:t>
      </w:r>
      <w:r>
        <w:rPr>
          <w:color w:val="000000"/>
        </w:rPr>
        <w:t>за ознакомление работника с итогами проверки до вынесения результатов на широкое обсуждение;</w:t>
      </w:r>
    </w:p>
    <w:p w:rsidR="00EA2825" w:rsidRDefault="00EA2825" w:rsidP="00EA2825">
      <w:pPr>
        <w:pStyle w:val="p7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3"/>
          <w:color w:val="000000"/>
        </w:rPr>
        <w:lastRenderedPageBreak/>
        <w:sym w:font="Symbol" w:char="F0B7"/>
      </w:r>
      <w:r>
        <w:rPr>
          <w:rStyle w:val="s3"/>
          <w:color w:val="000000"/>
        </w:rPr>
        <w:t>​ </w:t>
      </w:r>
      <w:r>
        <w:rPr>
          <w:color w:val="000000"/>
        </w:rPr>
        <w:t>за обоснованность выводов по итогам проверки.</w:t>
      </w:r>
    </w:p>
    <w:p w:rsidR="00EA2825" w:rsidRDefault="00EA2825" w:rsidP="00EA2825">
      <w:pPr>
        <w:pStyle w:val="p4"/>
        <w:shd w:val="clear" w:color="auto" w:fill="FFFFFF"/>
        <w:jc w:val="center"/>
        <w:rPr>
          <w:color w:val="000000"/>
        </w:rPr>
      </w:pPr>
      <w:r>
        <w:rPr>
          <w:rStyle w:val="s2"/>
          <w:b/>
          <w:bCs/>
          <w:color w:val="000000"/>
        </w:rPr>
        <w:t>8. ДЕЛОПРОИЗВОДСТВО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8.1. Справка по результатам тематического и комплексного контроля должна содержать в себе следующие разделы: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- вид контроля;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- тема проверки;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- цель проверки;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- сроки проверки;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- состав комиссии;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- формы и методы контроля;</w:t>
      </w:r>
    </w:p>
    <w:p w:rsidR="00EA2825" w:rsidRDefault="00EA2825" w:rsidP="00EA2825">
      <w:pPr>
        <w:pStyle w:val="p10"/>
        <w:shd w:val="clear" w:color="auto" w:fill="FFFFFF"/>
        <w:rPr>
          <w:color w:val="000000"/>
        </w:rPr>
      </w:pPr>
      <w:r>
        <w:rPr>
          <w:color w:val="000000"/>
        </w:rPr>
        <w:t>- результаты проверки (перечень проверенных мероприятий, документации и пр.); - положительный опыт;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- недостатки;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- выводы;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- предложения и рекомендации;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- подписи членов комиссии;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- подписи проверяемых.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8.2. По итогам контроля, в зависимости от его вида, формы, целей, задач, а также с учетом реального положения дел:</w:t>
      </w:r>
    </w:p>
    <w:p w:rsidR="00EA2825" w:rsidRDefault="00EA2825" w:rsidP="00EA2825">
      <w:pPr>
        <w:pStyle w:val="p6"/>
        <w:shd w:val="clear" w:color="auto" w:fill="FFFFFF"/>
        <w:spacing w:after="199" w:afterAutospacing="0"/>
        <w:jc w:val="both"/>
        <w:rPr>
          <w:color w:val="000000"/>
        </w:rPr>
      </w:pPr>
      <w:r>
        <w:rPr>
          <w:color w:val="000000"/>
        </w:rPr>
        <w:t>- проводятся педагогические планерки, совещания, педагогические советы, общие собрания трудового коллектива ДОУ;</w:t>
      </w:r>
    </w:p>
    <w:p w:rsidR="00EA2825" w:rsidRDefault="00EA2825" w:rsidP="00EA2825">
      <w:pPr>
        <w:pStyle w:val="p6"/>
        <w:shd w:val="clear" w:color="auto" w:fill="FFFFFF"/>
        <w:spacing w:after="199" w:afterAutospacing="0"/>
        <w:jc w:val="both"/>
        <w:rPr>
          <w:color w:val="000000"/>
        </w:rPr>
      </w:pPr>
      <w:r>
        <w:rPr>
          <w:color w:val="000000"/>
        </w:rPr>
        <w:t>- деланные замечания и предложения фиксируются в документации согласно номенклатуре дел ДОУ;</w:t>
      </w:r>
    </w:p>
    <w:p w:rsidR="00EA2825" w:rsidRDefault="00EA2825" w:rsidP="00EA2825">
      <w:pPr>
        <w:pStyle w:val="p6"/>
        <w:shd w:val="clear" w:color="auto" w:fill="FFFFFF"/>
        <w:spacing w:after="199" w:afterAutospacing="0"/>
        <w:jc w:val="both"/>
        <w:rPr>
          <w:color w:val="000000"/>
        </w:rPr>
      </w:pPr>
      <w:r>
        <w:rPr>
          <w:color w:val="000000"/>
        </w:rPr>
        <w:t>- результаты контроля могут учитываться при аттестации педагогических работников, но не являются основанием для заключения аттестационной комиссии.</w:t>
      </w:r>
    </w:p>
    <w:p w:rsidR="00EA2825" w:rsidRDefault="00EA2825" w:rsidP="00EA2825">
      <w:pPr>
        <w:pStyle w:val="p6"/>
        <w:shd w:val="clear" w:color="auto" w:fill="FFFFFF"/>
        <w:spacing w:after="199" w:afterAutospacing="0"/>
        <w:jc w:val="both"/>
        <w:rPr>
          <w:color w:val="000000"/>
        </w:rPr>
      </w:pPr>
      <w:r>
        <w:rPr>
          <w:color w:val="000000"/>
        </w:rPr>
        <w:t>8.3. Заведующий ДОУ по результатам тематического и комплексного контроля принимает следующие решения: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- об издании соответствующего приказа;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- об обсуждении итоговых материалов контроля коллегиальным органом;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- о повторном контроле с привлечением определенных специалистов (экспертов);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lastRenderedPageBreak/>
        <w:t>- о привлечении к дисциплинарной ответственности должностных лиц, педагогических и других работников;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- о поощрении работников и др.</w:t>
      </w:r>
    </w:p>
    <w:p w:rsidR="00EA2825" w:rsidRDefault="00EA2825" w:rsidP="00EA2825">
      <w:pPr>
        <w:pStyle w:val="p8"/>
        <w:shd w:val="clear" w:color="auto" w:fill="FFFFFF"/>
        <w:jc w:val="both"/>
        <w:rPr>
          <w:color w:val="000000"/>
        </w:rPr>
      </w:pPr>
      <w:r>
        <w:rPr>
          <w:color w:val="000000"/>
        </w:rPr>
        <w:t>8.4. По результатам оперативного контроля проводится собеседование с проверяемым, при необходимости - готовится сообщение о состоянии дел на педагогический совет, Общее собрание трудового коллектива.</w:t>
      </w:r>
    </w:p>
    <w:p w:rsidR="00EA2825" w:rsidRDefault="00EA2825"/>
    <w:sectPr w:rsidR="00EA28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20E"/>
    <w:rsid w:val="0009520E"/>
    <w:rsid w:val="009364A0"/>
    <w:rsid w:val="00CA3AE8"/>
    <w:rsid w:val="00EA2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8A2787-7F7E-41EB-B694-A342813DF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52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5">
    <w:name w:val="p5"/>
    <w:basedOn w:val="a"/>
    <w:rsid w:val="00EA282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2">
    <w:name w:val="s2"/>
    <w:basedOn w:val="a0"/>
    <w:rsid w:val="00EA2825"/>
  </w:style>
  <w:style w:type="paragraph" w:customStyle="1" w:styleId="p6">
    <w:name w:val="p6"/>
    <w:basedOn w:val="a"/>
    <w:rsid w:val="00EA282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7">
    <w:name w:val="p7"/>
    <w:basedOn w:val="a"/>
    <w:rsid w:val="00EA282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3">
    <w:name w:val="s3"/>
    <w:basedOn w:val="a0"/>
    <w:rsid w:val="00EA2825"/>
  </w:style>
  <w:style w:type="paragraph" w:customStyle="1" w:styleId="p8">
    <w:name w:val="p8"/>
    <w:basedOn w:val="a"/>
    <w:rsid w:val="00EA282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4">
    <w:name w:val="p4"/>
    <w:basedOn w:val="a"/>
    <w:rsid w:val="00EA282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10">
    <w:name w:val="p10"/>
    <w:basedOn w:val="a"/>
    <w:rsid w:val="00EA282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A2825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A282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75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1932</Words>
  <Characters>11018</Characters>
  <Application>Microsoft Office Word</Application>
  <DocSecurity>0</DocSecurity>
  <Lines>91</Lines>
  <Paragraphs>25</Paragraphs>
  <ScaleCrop>false</ScaleCrop>
  <Company>SPecialiST RePack</Company>
  <LinksUpToDate>false</LinksUpToDate>
  <CharactersWithSpaces>12925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Азм</dc:creator>
  <cp:keywords/>
  <dc:description/>
  <cp:lastModifiedBy>Азм</cp:lastModifiedBy>
  <cp:revision>3</cp:revision>
  <cp:lastPrinted>2017-03-30T06:27:00Z</cp:lastPrinted>
  <dcterms:created xsi:type="dcterms:W3CDTF">2017-03-29T10:44:00Z</dcterms:created>
  <dcterms:modified xsi:type="dcterms:W3CDTF">2017-05-11T12:50:00Z</dcterms:modified>
</cp:coreProperties>
</file>